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BC96" w14:textId="2D132A34" w:rsidR="00C40F7C" w:rsidRPr="00614245" w:rsidRDefault="00C40F7C" w:rsidP="00081868">
      <w:pPr>
        <w:spacing w:after="0" w:line="259" w:lineRule="auto"/>
        <w:ind w:left="0" w:firstLine="0"/>
        <w:jc w:val="center"/>
        <w:rPr>
          <w:sz w:val="16"/>
          <w:szCs w:val="16"/>
        </w:rPr>
      </w:pPr>
      <w:r w:rsidRPr="00614245">
        <w:rPr>
          <w:sz w:val="16"/>
          <w:szCs w:val="16"/>
        </w:rPr>
        <w:t>WILPSHIRE PARISH COUNCIL</w:t>
      </w:r>
    </w:p>
    <w:p w14:paraId="75E48B33" w14:textId="77777777" w:rsidR="00C40F7C" w:rsidRPr="00614245" w:rsidRDefault="00C40F7C" w:rsidP="00C40F7C">
      <w:pPr>
        <w:ind w:left="1781" w:right="342"/>
        <w:jc w:val="center"/>
        <w:rPr>
          <w:sz w:val="16"/>
          <w:szCs w:val="16"/>
        </w:rPr>
      </w:pPr>
    </w:p>
    <w:p w14:paraId="5BBD1305" w14:textId="66281630" w:rsidR="00C40F7C" w:rsidRPr="00614245" w:rsidRDefault="00C40F7C" w:rsidP="00C40F7C">
      <w:pPr>
        <w:ind w:left="1781" w:right="342"/>
        <w:rPr>
          <w:sz w:val="16"/>
          <w:szCs w:val="16"/>
        </w:rPr>
      </w:pPr>
      <w:r w:rsidRPr="00614245">
        <w:rPr>
          <w:sz w:val="16"/>
          <w:szCs w:val="16"/>
        </w:rPr>
        <w:t>CLERK:  Lesley Lund</w:t>
      </w:r>
      <w:r w:rsidRPr="00614245">
        <w:rPr>
          <w:sz w:val="16"/>
          <w:szCs w:val="16"/>
        </w:rPr>
        <w:tab/>
      </w:r>
      <w:r w:rsidRPr="00614245">
        <w:rPr>
          <w:sz w:val="16"/>
          <w:szCs w:val="16"/>
        </w:rPr>
        <w:tab/>
      </w:r>
      <w:r w:rsidRPr="00614245">
        <w:rPr>
          <w:sz w:val="16"/>
          <w:szCs w:val="16"/>
        </w:rPr>
        <w:tab/>
      </w:r>
      <w:r w:rsidRPr="00614245">
        <w:rPr>
          <w:sz w:val="16"/>
          <w:szCs w:val="16"/>
        </w:rPr>
        <w:tab/>
        <w:t xml:space="preserve">                                   Chair:  Cllr Craig Ward</w:t>
      </w:r>
    </w:p>
    <w:p w14:paraId="7F8F8B71" w14:textId="77777777" w:rsidR="00C40F7C" w:rsidRPr="00614245" w:rsidRDefault="00C40F7C" w:rsidP="00C40F7C">
      <w:pPr>
        <w:ind w:left="1781" w:right="342"/>
        <w:rPr>
          <w:sz w:val="16"/>
          <w:szCs w:val="16"/>
        </w:rPr>
      </w:pPr>
      <w:r w:rsidRPr="00614245">
        <w:rPr>
          <w:sz w:val="16"/>
          <w:szCs w:val="16"/>
        </w:rPr>
        <w:t>5 Hollowhead Close</w:t>
      </w:r>
    </w:p>
    <w:p w14:paraId="40E56C15" w14:textId="77777777" w:rsidR="00C40F7C" w:rsidRPr="00614245" w:rsidRDefault="00C40F7C" w:rsidP="00C40F7C">
      <w:pPr>
        <w:ind w:left="1781" w:right="342"/>
        <w:rPr>
          <w:sz w:val="16"/>
          <w:szCs w:val="16"/>
        </w:rPr>
      </w:pPr>
      <w:r w:rsidRPr="00614245">
        <w:rPr>
          <w:sz w:val="16"/>
          <w:szCs w:val="16"/>
        </w:rPr>
        <w:t>Wilpshire</w:t>
      </w:r>
    </w:p>
    <w:p w14:paraId="3C702930" w14:textId="77777777" w:rsidR="00C40F7C" w:rsidRPr="00614245" w:rsidRDefault="00C40F7C" w:rsidP="00C40F7C">
      <w:pPr>
        <w:ind w:left="1781" w:right="342"/>
        <w:rPr>
          <w:sz w:val="16"/>
          <w:szCs w:val="16"/>
        </w:rPr>
      </w:pPr>
      <w:r w:rsidRPr="00614245">
        <w:rPr>
          <w:sz w:val="16"/>
          <w:szCs w:val="16"/>
        </w:rPr>
        <w:t>BB1 9LE</w:t>
      </w:r>
    </w:p>
    <w:p w14:paraId="35E8DBD2" w14:textId="77777777" w:rsidR="00C40F7C" w:rsidRPr="00614245" w:rsidRDefault="00C40F7C" w:rsidP="00C40F7C">
      <w:pPr>
        <w:ind w:left="1781" w:right="342"/>
        <w:rPr>
          <w:sz w:val="16"/>
          <w:szCs w:val="16"/>
        </w:rPr>
      </w:pPr>
    </w:p>
    <w:p w14:paraId="4145E8C5" w14:textId="2918B935" w:rsidR="00C40F7C" w:rsidRPr="00614245" w:rsidRDefault="00C40F7C" w:rsidP="00C40F7C">
      <w:pPr>
        <w:ind w:left="1781" w:right="342"/>
        <w:rPr>
          <w:sz w:val="16"/>
          <w:szCs w:val="16"/>
        </w:rPr>
      </w:pPr>
      <w:r w:rsidRPr="00614245">
        <w:rPr>
          <w:sz w:val="16"/>
          <w:szCs w:val="16"/>
        </w:rPr>
        <w:t xml:space="preserve">Email:  </w:t>
      </w:r>
      <w:hyperlink r:id="rId7" w:history="1">
        <w:r w:rsidRPr="00614245">
          <w:rPr>
            <w:rStyle w:val="Hyperlink"/>
            <w:sz w:val="16"/>
            <w:szCs w:val="16"/>
          </w:rPr>
          <w:t>wilpshireparishcouncil@gmail.com</w:t>
        </w:r>
      </w:hyperlink>
      <w:r w:rsidR="006D2873">
        <w:t xml:space="preserve"> or </w:t>
      </w:r>
      <w:hyperlink r:id="rId8" w:history="1">
        <w:r w:rsidR="006D2873" w:rsidRPr="00A23F25">
          <w:rPr>
            <w:rStyle w:val="Hyperlink"/>
          </w:rPr>
          <w:t>info@wilpshireparishcouncil.org.uk</w:t>
        </w:r>
      </w:hyperlink>
      <w:r w:rsidR="006D2873">
        <w:t xml:space="preserve"> </w:t>
      </w:r>
    </w:p>
    <w:p w14:paraId="31FFB378" w14:textId="77777777" w:rsidR="00C40F7C" w:rsidRPr="00614245" w:rsidRDefault="00C40F7C" w:rsidP="00C40F7C">
      <w:pPr>
        <w:ind w:left="1781" w:right="342"/>
        <w:rPr>
          <w:sz w:val="16"/>
          <w:szCs w:val="16"/>
        </w:rPr>
      </w:pPr>
      <w:r w:rsidRPr="00614245">
        <w:rPr>
          <w:sz w:val="16"/>
          <w:szCs w:val="16"/>
        </w:rPr>
        <w:t xml:space="preserve">Website:  </w:t>
      </w:r>
      <w:hyperlink r:id="rId9" w:history="1">
        <w:r w:rsidRPr="00614245">
          <w:rPr>
            <w:rStyle w:val="Hyperlink"/>
            <w:sz w:val="16"/>
            <w:szCs w:val="16"/>
          </w:rPr>
          <w:t>www.wilpshireparishcouncil.org.uk</w:t>
        </w:r>
      </w:hyperlink>
    </w:p>
    <w:p w14:paraId="0849EAC6" w14:textId="3994DDA2" w:rsidR="00654F96" w:rsidRDefault="00654F96" w:rsidP="00C40F7C">
      <w:pPr>
        <w:spacing w:after="0" w:line="259" w:lineRule="auto"/>
        <w:ind w:right="8630"/>
      </w:pPr>
    </w:p>
    <w:p w14:paraId="2F03D3AF" w14:textId="77777777" w:rsidR="00654F96" w:rsidRDefault="00654F96" w:rsidP="008B5125">
      <w:pPr>
        <w:spacing w:after="15" w:line="259" w:lineRule="auto"/>
        <w:ind w:left="0" w:firstLine="0"/>
      </w:pPr>
    </w:p>
    <w:p w14:paraId="40DCB8D7" w14:textId="6D22680E" w:rsidR="00654F96" w:rsidRDefault="00654F96" w:rsidP="00C40F7C">
      <w:pPr>
        <w:spacing w:after="0" w:line="259" w:lineRule="auto"/>
        <w:ind w:left="0" w:firstLine="0"/>
      </w:pPr>
    </w:p>
    <w:p w14:paraId="3F234388" w14:textId="77777777" w:rsidR="0099740B" w:rsidRDefault="0099740B" w:rsidP="0099740B">
      <w:pPr>
        <w:spacing w:after="0" w:line="259" w:lineRule="auto"/>
        <w:rPr>
          <w:rFonts w:asciiTheme="minorHAnsi" w:hAnsiTheme="minorHAnsi" w:cstheme="minorHAnsi"/>
          <w:szCs w:val="18"/>
        </w:rPr>
      </w:pPr>
      <w:r>
        <w:rPr>
          <w:rFonts w:asciiTheme="minorHAnsi" w:hAnsiTheme="minorHAnsi" w:cstheme="minorHAnsi"/>
          <w:szCs w:val="18"/>
        </w:rPr>
        <w:t>Proceedings at a meeting held on 15 April 2026</w:t>
      </w:r>
    </w:p>
    <w:p w14:paraId="7E5EBD8E" w14:textId="77777777" w:rsidR="0099740B" w:rsidRDefault="0099740B" w:rsidP="0099740B">
      <w:pPr>
        <w:spacing w:after="0" w:line="259" w:lineRule="auto"/>
        <w:rPr>
          <w:rFonts w:asciiTheme="minorHAnsi" w:hAnsiTheme="minorHAnsi" w:cstheme="minorHAnsi"/>
          <w:szCs w:val="18"/>
        </w:rPr>
      </w:pPr>
    </w:p>
    <w:p w14:paraId="35C7B2F6" w14:textId="2E00E9AA" w:rsidR="00654F96" w:rsidRDefault="0099740B" w:rsidP="0099740B">
      <w:pPr>
        <w:spacing w:after="0" w:line="259" w:lineRule="auto"/>
      </w:pPr>
      <w:r>
        <w:rPr>
          <w:rFonts w:asciiTheme="minorHAnsi" w:hAnsiTheme="minorHAnsi" w:cstheme="minorHAnsi"/>
          <w:szCs w:val="18"/>
        </w:rPr>
        <w:t>Present:  Cllrs C Ward [</w:t>
      </w:r>
      <w:proofErr w:type="gramStart"/>
      <w:r>
        <w:rPr>
          <w:rFonts w:asciiTheme="minorHAnsi" w:hAnsiTheme="minorHAnsi" w:cstheme="minorHAnsi"/>
          <w:szCs w:val="18"/>
        </w:rPr>
        <w:t>Chair]  A</w:t>
      </w:r>
      <w:proofErr w:type="gramEnd"/>
      <w:r>
        <w:rPr>
          <w:rFonts w:asciiTheme="minorHAnsi" w:hAnsiTheme="minorHAnsi" w:cstheme="minorHAnsi"/>
          <w:szCs w:val="18"/>
        </w:rPr>
        <w:t xml:space="preserve"> Gaffney [Vice </w:t>
      </w:r>
      <w:proofErr w:type="gramStart"/>
      <w:r>
        <w:rPr>
          <w:rFonts w:asciiTheme="minorHAnsi" w:hAnsiTheme="minorHAnsi" w:cstheme="minorHAnsi"/>
          <w:szCs w:val="18"/>
        </w:rPr>
        <w:t>Chair]  J</w:t>
      </w:r>
      <w:proofErr w:type="gramEnd"/>
      <w:r>
        <w:rPr>
          <w:rFonts w:asciiTheme="minorHAnsi" w:hAnsiTheme="minorHAnsi" w:cstheme="minorHAnsi"/>
          <w:szCs w:val="18"/>
        </w:rPr>
        <w:t xml:space="preserve"> </w:t>
      </w:r>
      <w:proofErr w:type="gramStart"/>
      <w:r>
        <w:rPr>
          <w:rFonts w:asciiTheme="minorHAnsi" w:hAnsiTheme="minorHAnsi" w:cstheme="minorHAnsi"/>
          <w:szCs w:val="18"/>
        </w:rPr>
        <w:t>Foote  G</w:t>
      </w:r>
      <w:proofErr w:type="gramEnd"/>
      <w:r>
        <w:rPr>
          <w:rFonts w:asciiTheme="minorHAnsi" w:hAnsiTheme="minorHAnsi" w:cstheme="minorHAnsi"/>
          <w:szCs w:val="18"/>
        </w:rPr>
        <w:t xml:space="preserve"> </w:t>
      </w:r>
      <w:proofErr w:type="gramStart"/>
      <w:r>
        <w:rPr>
          <w:rFonts w:asciiTheme="minorHAnsi" w:hAnsiTheme="minorHAnsi" w:cstheme="minorHAnsi"/>
          <w:szCs w:val="18"/>
        </w:rPr>
        <w:t>Munro  H</w:t>
      </w:r>
      <w:proofErr w:type="gramEnd"/>
      <w:r>
        <w:rPr>
          <w:rFonts w:asciiTheme="minorHAnsi" w:hAnsiTheme="minorHAnsi" w:cstheme="minorHAnsi"/>
          <w:szCs w:val="18"/>
        </w:rPr>
        <w:t xml:space="preserve"> </w:t>
      </w:r>
      <w:proofErr w:type="gramStart"/>
      <w:r>
        <w:rPr>
          <w:rFonts w:asciiTheme="minorHAnsi" w:hAnsiTheme="minorHAnsi" w:cstheme="minorHAnsi"/>
          <w:szCs w:val="18"/>
        </w:rPr>
        <w:t>Douglas  D</w:t>
      </w:r>
      <w:proofErr w:type="gramEnd"/>
      <w:r>
        <w:rPr>
          <w:rFonts w:asciiTheme="minorHAnsi" w:hAnsiTheme="minorHAnsi" w:cstheme="minorHAnsi"/>
          <w:szCs w:val="18"/>
        </w:rPr>
        <w:t xml:space="preserve"> Briffett and Clerk – Lesley Lund</w:t>
      </w:r>
      <w:r w:rsidR="00D52BFE">
        <w:t xml:space="preserve">   </w:t>
      </w:r>
    </w:p>
    <w:tbl>
      <w:tblPr>
        <w:tblStyle w:val="TableGrid"/>
        <w:tblW w:w="10490" w:type="dxa"/>
        <w:tblInd w:w="1140" w:type="dxa"/>
        <w:tblLayout w:type="fixed"/>
        <w:tblCellMar>
          <w:top w:w="95" w:type="dxa"/>
          <w:left w:w="106" w:type="dxa"/>
          <w:right w:w="72" w:type="dxa"/>
        </w:tblCellMar>
        <w:tblLook w:val="04A0" w:firstRow="1" w:lastRow="0" w:firstColumn="1" w:lastColumn="0" w:noHBand="0" w:noVBand="1"/>
      </w:tblPr>
      <w:tblGrid>
        <w:gridCol w:w="698"/>
        <w:gridCol w:w="7787"/>
        <w:gridCol w:w="2005"/>
      </w:tblGrid>
      <w:tr w:rsidR="008B5125" w14:paraId="2D9ACA60"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492949D4" w14:textId="5EEA1C6A" w:rsidR="008B5125" w:rsidRDefault="0099740B">
            <w:pPr>
              <w:spacing w:after="0" w:line="259" w:lineRule="auto"/>
              <w:ind w:left="0" w:right="120" w:firstLine="0"/>
              <w:jc w:val="center"/>
            </w:pPr>
            <w:r>
              <w:t>Min No</w:t>
            </w:r>
            <w:r w:rsidR="00A17516">
              <w:t xml:space="preserve"> </w:t>
            </w:r>
          </w:p>
        </w:tc>
        <w:tc>
          <w:tcPr>
            <w:tcW w:w="7787" w:type="dxa"/>
            <w:tcBorders>
              <w:top w:val="single" w:sz="4" w:space="0" w:color="000000"/>
              <w:left w:val="single" w:sz="4" w:space="0" w:color="000000"/>
              <w:bottom w:val="single" w:sz="4" w:space="0" w:color="000000"/>
              <w:right w:val="single" w:sz="4" w:space="0" w:color="000000"/>
            </w:tcBorders>
            <w:vAlign w:val="center"/>
          </w:tcPr>
          <w:p w14:paraId="50022846" w14:textId="77777777" w:rsidR="008B5125" w:rsidRDefault="008B5125">
            <w:pPr>
              <w:spacing w:after="0" w:line="259" w:lineRule="auto"/>
              <w:ind w:left="2" w:firstLine="0"/>
            </w:pPr>
          </w:p>
        </w:tc>
        <w:tc>
          <w:tcPr>
            <w:tcW w:w="2005" w:type="dxa"/>
            <w:tcBorders>
              <w:top w:val="single" w:sz="4" w:space="0" w:color="000000"/>
              <w:left w:val="single" w:sz="4" w:space="0" w:color="000000"/>
              <w:bottom w:val="single" w:sz="4" w:space="0" w:color="000000"/>
              <w:right w:val="single" w:sz="4" w:space="0" w:color="000000"/>
            </w:tcBorders>
          </w:tcPr>
          <w:p w14:paraId="7DCFF299" w14:textId="21608F12" w:rsidR="008B5125" w:rsidRDefault="0099740B">
            <w:pPr>
              <w:spacing w:after="0" w:line="259" w:lineRule="auto"/>
              <w:ind w:left="1" w:firstLine="0"/>
              <w:rPr>
                <w:sz w:val="20"/>
              </w:rPr>
            </w:pPr>
            <w:r>
              <w:rPr>
                <w:sz w:val="20"/>
              </w:rPr>
              <w:t>Action</w:t>
            </w:r>
          </w:p>
        </w:tc>
      </w:tr>
      <w:tr w:rsidR="00654F96" w14:paraId="79C4FEA8"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265282D8" w14:textId="77777777" w:rsidR="008B5125" w:rsidRDefault="008B5125">
            <w:pPr>
              <w:spacing w:after="0" w:line="259" w:lineRule="auto"/>
              <w:ind w:left="0" w:right="120" w:firstLine="0"/>
              <w:jc w:val="center"/>
            </w:pPr>
          </w:p>
          <w:p w14:paraId="46725443" w14:textId="35C39833" w:rsidR="00654F96" w:rsidRDefault="0099740B">
            <w:pPr>
              <w:spacing w:after="0" w:line="259" w:lineRule="auto"/>
              <w:ind w:left="0" w:right="120" w:firstLine="0"/>
              <w:jc w:val="center"/>
            </w:pPr>
            <w:r>
              <w:t>5367</w:t>
            </w:r>
          </w:p>
        </w:tc>
        <w:tc>
          <w:tcPr>
            <w:tcW w:w="7787" w:type="dxa"/>
            <w:tcBorders>
              <w:top w:val="single" w:sz="4" w:space="0" w:color="000000"/>
              <w:left w:val="single" w:sz="4" w:space="0" w:color="000000"/>
              <w:bottom w:val="single" w:sz="4" w:space="0" w:color="000000"/>
              <w:right w:val="single" w:sz="4" w:space="0" w:color="000000"/>
            </w:tcBorders>
            <w:vAlign w:val="center"/>
          </w:tcPr>
          <w:p w14:paraId="2B17663B" w14:textId="77777777" w:rsidR="008B5125" w:rsidRDefault="008B5125" w:rsidP="008B5125">
            <w:pPr>
              <w:spacing w:after="0" w:line="259" w:lineRule="auto"/>
            </w:pPr>
          </w:p>
          <w:p w14:paraId="3BB9C1BF" w14:textId="5D0EC09A" w:rsidR="00654F96" w:rsidRDefault="00D52BFE" w:rsidP="008B5125">
            <w:pPr>
              <w:spacing w:after="0" w:line="259" w:lineRule="auto"/>
              <w:ind w:left="0" w:firstLine="0"/>
            </w:pPr>
            <w:r>
              <w:t xml:space="preserve"> </w:t>
            </w:r>
            <w:r w:rsidR="0099740B">
              <w:t xml:space="preserve">The </w:t>
            </w:r>
            <w:r w:rsidR="00B9725F">
              <w:t>Chai</w:t>
            </w:r>
            <w:r w:rsidR="006D2873">
              <w:t>r</w:t>
            </w:r>
            <w:r w:rsidR="00B9725F">
              <w:t xml:space="preserve"> welcome</w:t>
            </w:r>
            <w:r w:rsidR="0099740B">
              <w:t>d everyone to the meeting</w:t>
            </w:r>
          </w:p>
          <w:p w14:paraId="604A8DD5" w14:textId="77777777" w:rsidR="008B5125" w:rsidRDefault="008B5125">
            <w:pPr>
              <w:spacing w:after="0" w:line="259" w:lineRule="auto"/>
              <w:ind w:left="2" w:firstLine="0"/>
            </w:pPr>
          </w:p>
        </w:tc>
        <w:tc>
          <w:tcPr>
            <w:tcW w:w="2005" w:type="dxa"/>
            <w:tcBorders>
              <w:top w:val="single" w:sz="4" w:space="0" w:color="000000"/>
              <w:left w:val="single" w:sz="4" w:space="0" w:color="000000"/>
              <w:bottom w:val="single" w:sz="4" w:space="0" w:color="000000"/>
              <w:right w:val="single" w:sz="4" w:space="0" w:color="000000"/>
            </w:tcBorders>
          </w:tcPr>
          <w:p w14:paraId="27300F3A" w14:textId="47E7EE35" w:rsidR="00654F96" w:rsidRDefault="00D52BFE">
            <w:pPr>
              <w:spacing w:after="0" w:line="259" w:lineRule="auto"/>
              <w:ind w:left="1" w:firstLine="0"/>
            </w:pPr>
            <w:r>
              <w:rPr>
                <w:sz w:val="20"/>
              </w:rPr>
              <w:t xml:space="preserve"> </w:t>
            </w:r>
            <w:r>
              <w:rPr>
                <w:rFonts w:ascii="Arial" w:eastAsia="Arial" w:hAnsi="Arial" w:cs="Arial"/>
                <w:sz w:val="22"/>
              </w:rPr>
              <w:t xml:space="preserve">  </w:t>
            </w:r>
          </w:p>
        </w:tc>
      </w:tr>
      <w:tr w:rsidR="0067599A" w14:paraId="2D195625" w14:textId="77777777" w:rsidTr="000C797C">
        <w:trPr>
          <w:trHeight w:val="384"/>
        </w:trPr>
        <w:tc>
          <w:tcPr>
            <w:tcW w:w="698" w:type="dxa"/>
            <w:tcBorders>
              <w:top w:val="single" w:sz="4" w:space="0" w:color="000000"/>
              <w:left w:val="single" w:sz="4" w:space="0" w:color="000000"/>
              <w:bottom w:val="single" w:sz="4" w:space="0" w:color="000000"/>
              <w:right w:val="single" w:sz="4" w:space="0" w:color="000000"/>
            </w:tcBorders>
          </w:tcPr>
          <w:p w14:paraId="156A6407" w14:textId="15DCF5EF" w:rsidR="0067599A" w:rsidRDefault="0099740B">
            <w:pPr>
              <w:spacing w:after="0" w:line="259" w:lineRule="auto"/>
              <w:ind w:left="0" w:right="120" w:firstLine="0"/>
              <w:jc w:val="center"/>
            </w:pPr>
            <w:r>
              <w:t>5368</w:t>
            </w:r>
          </w:p>
        </w:tc>
        <w:tc>
          <w:tcPr>
            <w:tcW w:w="7787" w:type="dxa"/>
            <w:tcBorders>
              <w:top w:val="single" w:sz="4" w:space="0" w:color="000000"/>
              <w:left w:val="single" w:sz="4" w:space="0" w:color="000000"/>
              <w:bottom w:val="single" w:sz="4" w:space="0" w:color="000000"/>
              <w:right w:val="single" w:sz="4" w:space="0" w:color="000000"/>
            </w:tcBorders>
            <w:vAlign w:val="center"/>
          </w:tcPr>
          <w:p w14:paraId="548EBEDA" w14:textId="1C72562F" w:rsidR="0067599A" w:rsidRDefault="007C7F3A" w:rsidP="000C797C">
            <w:pPr>
              <w:spacing w:after="0" w:line="240" w:lineRule="auto"/>
              <w:ind w:left="10"/>
            </w:pPr>
            <w:r>
              <w:t xml:space="preserve">Apologies for absence </w:t>
            </w:r>
          </w:p>
          <w:p w14:paraId="39C15566" w14:textId="77777777" w:rsidR="0099740B" w:rsidRDefault="0099740B" w:rsidP="000C797C">
            <w:pPr>
              <w:spacing w:after="0" w:line="240" w:lineRule="auto"/>
              <w:ind w:left="10"/>
            </w:pPr>
          </w:p>
          <w:p w14:paraId="2B977CD9" w14:textId="7B43404F" w:rsidR="00D50B31" w:rsidRDefault="00D50B31" w:rsidP="000C797C">
            <w:pPr>
              <w:spacing w:after="0" w:line="240" w:lineRule="auto"/>
              <w:ind w:left="10"/>
            </w:pPr>
            <w:r>
              <w:t xml:space="preserve">Cllr </w:t>
            </w:r>
            <w:r w:rsidR="00AC3F3B">
              <w:t xml:space="preserve">I Roberts – </w:t>
            </w:r>
            <w:proofErr w:type="gramStart"/>
            <w:r w:rsidR="00AE3E1D">
              <w:t>Holiday</w:t>
            </w:r>
            <w:r w:rsidR="00966F0B">
              <w:t xml:space="preserve">  </w:t>
            </w:r>
            <w:r w:rsidR="009E60FB">
              <w:t>A</w:t>
            </w:r>
            <w:proofErr w:type="gramEnd"/>
            <w:r w:rsidR="009E60FB">
              <w:t xml:space="preserve">-M Keenan </w:t>
            </w:r>
            <w:r w:rsidR="0099740B">
              <w:t>–</w:t>
            </w:r>
            <w:r w:rsidR="009E60FB">
              <w:t xml:space="preserve"> personal</w:t>
            </w:r>
          </w:p>
          <w:p w14:paraId="45577086" w14:textId="77777777" w:rsidR="0099740B" w:rsidRDefault="0099740B" w:rsidP="000C797C">
            <w:pPr>
              <w:spacing w:after="0" w:line="240" w:lineRule="auto"/>
              <w:ind w:left="10"/>
            </w:pPr>
          </w:p>
          <w:p w14:paraId="1A6D1219" w14:textId="75F9BEFB" w:rsidR="0099740B" w:rsidRDefault="0099740B" w:rsidP="000C797C">
            <w:pPr>
              <w:spacing w:after="0" w:line="240" w:lineRule="auto"/>
              <w:ind w:left="10"/>
            </w:pPr>
            <w:r>
              <w:t>The apologies were accepted by the Council – dispensation granted</w:t>
            </w:r>
          </w:p>
          <w:p w14:paraId="033C856B" w14:textId="77777777" w:rsidR="0067599A" w:rsidRDefault="0067599A" w:rsidP="0061075A">
            <w:pPr>
              <w:spacing w:after="0" w:line="259"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43D713A4" w14:textId="77777777" w:rsidR="0067599A" w:rsidRDefault="0067599A">
            <w:pPr>
              <w:spacing w:after="0" w:line="259" w:lineRule="auto"/>
              <w:ind w:left="1" w:firstLine="0"/>
              <w:rPr>
                <w:sz w:val="20"/>
              </w:rPr>
            </w:pPr>
          </w:p>
        </w:tc>
      </w:tr>
      <w:tr w:rsidR="00F73338" w14:paraId="019E6BB2" w14:textId="77777777" w:rsidTr="000C797C">
        <w:trPr>
          <w:trHeight w:val="384"/>
        </w:trPr>
        <w:tc>
          <w:tcPr>
            <w:tcW w:w="698" w:type="dxa"/>
            <w:tcBorders>
              <w:top w:val="single" w:sz="4" w:space="0" w:color="000000"/>
              <w:left w:val="single" w:sz="4" w:space="0" w:color="000000"/>
              <w:bottom w:val="single" w:sz="4" w:space="0" w:color="000000"/>
              <w:right w:val="single" w:sz="4" w:space="0" w:color="000000"/>
            </w:tcBorders>
          </w:tcPr>
          <w:p w14:paraId="2270D098" w14:textId="630EFFAA" w:rsidR="00F73338" w:rsidRDefault="0099740B">
            <w:pPr>
              <w:spacing w:after="0" w:line="259" w:lineRule="auto"/>
              <w:ind w:left="0" w:right="120" w:firstLine="0"/>
              <w:jc w:val="center"/>
            </w:pPr>
            <w:r>
              <w:t>5</w:t>
            </w:r>
            <w:r w:rsidR="000250BE">
              <w:t>3</w:t>
            </w:r>
            <w:r>
              <w:t>69</w:t>
            </w:r>
          </w:p>
        </w:tc>
        <w:tc>
          <w:tcPr>
            <w:tcW w:w="7787" w:type="dxa"/>
            <w:tcBorders>
              <w:top w:val="single" w:sz="4" w:space="0" w:color="000000"/>
              <w:left w:val="single" w:sz="4" w:space="0" w:color="000000"/>
              <w:bottom w:val="single" w:sz="4" w:space="0" w:color="000000"/>
              <w:right w:val="single" w:sz="4" w:space="0" w:color="000000"/>
            </w:tcBorders>
            <w:vAlign w:val="center"/>
          </w:tcPr>
          <w:p w14:paraId="4287DBF6" w14:textId="77777777" w:rsidR="00F73338" w:rsidRDefault="00F73338" w:rsidP="000C797C">
            <w:pPr>
              <w:spacing w:after="0" w:line="240" w:lineRule="auto"/>
              <w:ind w:left="10"/>
            </w:pPr>
            <w:r>
              <w:t>Public Participation</w:t>
            </w:r>
          </w:p>
          <w:p w14:paraId="5CFF1FE6" w14:textId="7AE4F974" w:rsidR="0099740B" w:rsidRDefault="0099740B" w:rsidP="000C797C">
            <w:pPr>
              <w:spacing w:after="0" w:line="240" w:lineRule="auto"/>
              <w:ind w:left="10"/>
            </w:pPr>
            <w:r>
              <w:t>None</w:t>
            </w:r>
          </w:p>
        </w:tc>
        <w:tc>
          <w:tcPr>
            <w:tcW w:w="2005" w:type="dxa"/>
            <w:tcBorders>
              <w:top w:val="single" w:sz="4" w:space="0" w:color="000000"/>
              <w:left w:val="single" w:sz="4" w:space="0" w:color="000000"/>
              <w:bottom w:val="single" w:sz="4" w:space="0" w:color="000000"/>
              <w:right w:val="single" w:sz="4" w:space="0" w:color="000000"/>
            </w:tcBorders>
          </w:tcPr>
          <w:p w14:paraId="42779BBD" w14:textId="77777777" w:rsidR="00F73338" w:rsidRDefault="00F73338">
            <w:pPr>
              <w:spacing w:after="0" w:line="259" w:lineRule="auto"/>
              <w:ind w:left="1" w:firstLine="0"/>
              <w:rPr>
                <w:sz w:val="20"/>
              </w:rPr>
            </w:pPr>
          </w:p>
        </w:tc>
      </w:tr>
      <w:tr w:rsidR="0067599A" w14:paraId="05868A76" w14:textId="77777777" w:rsidTr="000C797C">
        <w:trPr>
          <w:trHeight w:val="370"/>
        </w:trPr>
        <w:tc>
          <w:tcPr>
            <w:tcW w:w="698" w:type="dxa"/>
            <w:tcBorders>
              <w:top w:val="single" w:sz="4" w:space="0" w:color="000000"/>
              <w:left w:val="single" w:sz="4" w:space="0" w:color="000000"/>
              <w:bottom w:val="single" w:sz="4" w:space="0" w:color="000000"/>
              <w:right w:val="single" w:sz="4" w:space="0" w:color="000000"/>
            </w:tcBorders>
          </w:tcPr>
          <w:p w14:paraId="400A9292" w14:textId="55163E64" w:rsidR="0067599A" w:rsidRDefault="0099740B">
            <w:pPr>
              <w:spacing w:after="0" w:line="259" w:lineRule="auto"/>
              <w:ind w:left="0" w:right="120" w:firstLine="0"/>
              <w:jc w:val="center"/>
            </w:pPr>
            <w:r>
              <w:t>5370</w:t>
            </w:r>
          </w:p>
        </w:tc>
        <w:tc>
          <w:tcPr>
            <w:tcW w:w="7787" w:type="dxa"/>
            <w:tcBorders>
              <w:top w:val="single" w:sz="4" w:space="0" w:color="000000"/>
              <w:left w:val="single" w:sz="4" w:space="0" w:color="000000"/>
              <w:bottom w:val="single" w:sz="4" w:space="0" w:color="000000"/>
              <w:right w:val="single" w:sz="4" w:space="0" w:color="000000"/>
            </w:tcBorders>
            <w:vAlign w:val="center"/>
          </w:tcPr>
          <w:p w14:paraId="13A65E7C" w14:textId="77777777" w:rsidR="0067599A" w:rsidRDefault="005B5989" w:rsidP="005B5989">
            <w:pPr>
              <w:spacing w:after="0" w:line="240" w:lineRule="auto"/>
              <w:ind w:left="0" w:firstLine="0"/>
            </w:pPr>
            <w:r>
              <w:t>Declaration of interests</w:t>
            </w:r>
          </w:p>
          <w:p w14:paraId="7D565ACC" w14:textId="77777777" w:rsidR="0099740B" w:rsidRDefault="0099740B" w:rsidP="005B5989">
            <w:pPr>
              <w:spacing w:after="0" w:line="240" w:lineRule="auto"/>
              <w:ind w:left="0" w:firstLine="0"/>
            </w:pPr>
          </w:p>
          <w:p w14:paraId="7AD0CEF0" w14:textId="4A18B948" w:rsidR="0099740B" w:rsidRDefault="0099740B" w:rsidP="005B5989">
            <w:pPr>
              <w:spacing w:after="0" w:line="240" w:lineRule="auto"/>
              <w:ind w:left="0" w:firstLine="0"/>
            </w:pPr>
            <w:r>
              <w:t>The Clerk declared an interest in item 20 – working from home allowance</w:t>
            </w:r>
          </w:p>
        </w:tc>
        <w:tc>
          <w:tcPr>
            <w:tcW w:w="2005" w:type="dxa"/>
            <w:tcBorders>
              <w:top w:val="single" w:sz="4" w:space="0" w:color="000000"/>
              <w:left w:val="single" w:sz="4" w:space="0" w:color="000000"/>
              <w:bottom w:val="single" w:sz="4" w:space="0" w:color="000000"/>
              <w:right w:val="single" w:sz="4" w:space="0" w:color="000000"/>
            </w:tcBorders>
          </w:tcPr>
          <w:p w14:paraId="379FB8EF" w14:textId="2D3EA469" w:rsidR="0067599A" w:rsidRDefault="0067599A">
            <w:pPr>
              <w:spacing w:after="0" w:line="259" w:lineRule="auto"/>
              <w:ind w:left="1" w:firstLine="0"/>
              <w:rPr>
                <w:sz w:val="20"/>
              </w:rPr>
            </w:pPr>
          </w:p>
        </w:tc>
      </w:tr>
      <w:tr w:rsidR="00566C85" w14:paraId="6C691FED"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3E7D33B8" w14:textId="4AE79221" w:rsidR="00566C85" w:rsidRDefault="000250BE">
            <w:pPr>
              <w:spacing w:after="0" w:line="259" w:lineRule="auto"/>
              <w:ind w:left="0" w:right="120" w:firstLine="0"/>
              <w:jc w:val="center"/>
            </w:pPr>
            <w:r>
              <w:t>5</w:t>
            </w:r>
            <w:r w:rsidR="0099740B">
              <w:t>371</w:t>
            </w:r>
          </w:p>
        </w:tc>
        <w:tc>
          <w:tcPr>
            <w:tcW w:w="7787" w:type="dxa"/>
            <w:tcBorders>
              <w:top w:val="single" w:sz="4" w:space="0" w:color="000000"/>
              <w:left w:val="single" w:sz="4" w:space="0" w:color="000000"/>
              <w:bottom w:val="single" w:sz="4" w:space="0" w:color="000000"/>
              <w:right w:val="single" w:sz="4" w:space="0" w:color="000000"/>
            </w:tcBorders>
            <w:vAlign w:val="center"/>
          </w:tcPr>
          <w:p w14:paraId="7FB59BD8" w14:textId="7BF009F5" w:rsidR="005B5989" w:rsidRDefault="003D3465" w:rsidP="005B5989">
            <w:pPr>
              <w:spacing w:after="0" w:line="240" w:lineRule="auto"/>
              <w:ind w:left="0" w:firstLine="0"/>
            </w:pPr>
            <w:r>
              <w:t xml:space="preserve"> </w:t>
            </w:r>
            <w:r w:rsidR="005B5989">
              <w:t xml:space="preserve">Approval of the minutes of the WPC meeting held on </w:t>
            </w:r>
            <w:r w:rsidR="009E60FB">
              <w:t>0</w:t>
            </w:r>
            <w:r w:rsidR="00966F0B">
              <w:t>4/0</w:t>
            </w:r>
            <w:r w:rsidR="009E60FB">
              <w:t>3</w:t>
            </w:r>
            <w:r w:rsidR="005B5989">
              <w:t>/202</w:t>
            </w:r>
            <w:r w:rsidR="00781F24">
              <w:t>6</w:t>
            </w:r>
            <w:r w:rsidR="005B5989">
              <w:t>.</w:t>
            </w:r>
          </w:p>
          <w:p w14:paraId="494718DA" w14:textId="77777777" w:rsidR="007E2597" w:rsidRDefault="007E2597" w:rsidP="006962FE">
            <w:pPr>
              <w:spacing w:after="0" w:line="259" w:lineRule="auto"/>
              <w:ind w:left="0" w:firstLine="0"/>
            </w:pPr>
          </w:p>
          <w:p w14:paraId="7063B6E3" w14:textId="77777777" w:rsidR="0099740B" w:rsidRDefault="0099740B" w:rsidP="006962FE">
            <w:pPr>
              <w:spacing w:after="0" w:line="259" w:lineRule="auto"/>
              <w:ind w:left="0" w:firstLine="0"/>
            </w:pPr>
            <w:r>
              <w:t>The minutes were approved as a true record</w:t>
            </w:r>
          </w:p>
          <w:p w14:paraId="172AFD88" w14:textId="77777777" w:rsidR="0099740B" w:rsidRDefault="0099740B" w:rsidP="006962FE">
            <w:pPr>
              <w:spacing w:after="0" w:line="259" w:lineRule="auto"/>
              <w:ind w:left="0" w:firstLine="0"/>
            </w:pPr>
          </w:p>
          <w:p w14:paraId="6435EE70" w14:textId="288CDC0D" w:rsidR="0099740B" w:rsidRDefault="0099740B" w:rsidP="006962FE">
            <w:pPr>
              <w:spacing w:after="0" w:line="259" w:lineRule="auto"/>
              <w:ind w:left="0" w:firstLine="0"/>
            </w:pPr>
            <w:r>
              <w:t>Proposed by Cllr Foote and seconded by Cllr Gaffney</w:t>
            </w:r>
          </w:p>
        </w:tc>
        <w:tc>
          <w:tcPr>
            <w:tcW w:w="2005" w:type="dxa"/>
            <w:tcBorders>
              <w:top w:val="single" w:sz="4" w:space="0" w:color="000000"/>
              <w:left w:val="single" w:sz="4" w:space="0" w:color="000000"/>
              <w:bottom w:val="single" w:sz="4" w:space="0" w:color="000000"/>
              <w:right w:val="single" w:sz="4" w:space="0" w:color="000000"/>
            </w:tcBorders>
          </w:tcPr>
          <w:p w14:paraId="04091B4E" w14:textId="59A11C04" w:rsidR="00566C85" w:rsidRDefault="0099740B" w:rsidP="0099740B">
            <w:pPr>
              <w:tabs>
                <w:tab w:val="center" w:pos="914"/>
              </w:tabs>
              <w:spacing w:after="0" w:line="259" w:lineRule="auto"/>
              <w:ind w:left="1" w:firstLine="0"/>
              <w:rPr>
                <w:sz w:val="20"/>
              </w:rPr>
            </w:pPr>
            <w:r>
              <w:rPr>
                <w:sz w:val="20"/>
              </w:rPr>
              <w:tab/>
            </w:r>
          </w:p>
        </w:tc>
      </w:tr>
      <w:tr w:rsidR="009E60FB" w14:paraId="1A0F5B82"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797D076E" w14:textId="77E7D136" w:rsidR="009E60FB" w:rsidRDefault="0099740B">
            <w:pPr>
              <w:spacing w:after="0" w:line="259" w:lineRule="auto"/>
              <w:ind w:left="0" w:right="120" w:firstLine="0"/>
              <w:jc w:val="center"/>
            </w:pPr>
            <w:r>
              <w:t>5372</w:t>
            </w:r>
          </w:p>
        </w:tc>
        <w:tc>
          <w:tcPr>
            <w:tcW w:w="7787" w:type="dxa"/>
            <w:tcBorders>
              <w:top w:val="single" w:sz="4" w:space="0" w:color="000000"/>
              <w:left w:val="single" w:sz="4" w:space="0" w:color="000000"/>
              <w:bottom w:val="single" w:sz="4" w:space="0" w:color="000000"/>
              <w:right w:val="single" w:sz="4" w:space="0" w:color="000000"/>
            </w:tcBorders>
            <w:vAlign w:val="center"/>
          </w:tcPr>
          <w:p w14:paraId="6F6D4801" w14:textId="77777777" w:rsidR="009E60FB" w:rsidRDefault="009E60FB" w:rsidP="005B5989">
            <w:pPr>
              <w:spacing w:after="0" w:line="240" w:lineRule="auto"/>
              <w:ind w:left="0" w:firstLine="0"/>
            </w:pPr>
            <w:r>
              <w:t>Donations and Grant Policy</w:t>
            </w:r>
          </w:p>
          <w:p w14:paraId="41CE4D1A" w14:textId="77777777" w:rsidR="009E60FB" w:rsidRDefault="009E60FB" w:rsidP="005B5989">
            <w:pPr>
              <w:spacing w:after="0" w:line="240" w:lineRule="auto"/>
              <w:ind w:left="0" w:firstLine="0"/>
            </w:pPr>
          </w:p>
          <w:p w14:paraId="4C930C1C" w14:textId="735E469B" w:rsidR="009E60FB" w:rsidRDefault="009E60FB" w:rsidP="005B5989">
            <w:pPr>
              <w:spacing w:after="0" w:line="240" w:lineRule="auto"/>
              <w:ind w:left="0" w:firstLine="0"/>
            </w:pPr>
            <w:proofErr w:type="gramStart"/>
            <w:r>
              <w:t xml:space="preserve">Decision </w:t>
            </w:r>
            <w:r w:rsidR="0099740B">
              <w:t>:</w:t>
            </w:r>
            <w:proofErr w:type="gramEnd"/>
            <w:r w:rsidR="0099740B">
              <w:t xml:space="preserve">  The Council unanimously adopted the Donations and Grants Policy</w:t>
            </w:r>
          </w:p>
        </w:tc>
        <w:tc>
          <w:tcPr>
            <w:tcW w:w="2005" w:type="dxa"/>
            <w:tcBorders>
              <w:top w:val="single" w:sz="4" w:space="0" w:color="000000"/>
              <w:left w:val="single" w:sz="4" w:space="0" w:color="000000"/>
              <w:bottom w:val="single" w:sz="4" w:space="0" w:color="000000"/>
              <w:right w:val="single" w:sz="4" w:space="0" w:color="000000"/>
            </w:tcBorders>
          </w:tcPr>
          <w:p w14:paraId="40445F78" w14:textId="77777777" w:rsidR="009E60FB" w:rsidRDefault="009E60FB">
            <w:pPr>
              <w:spacing w:after="0" w:line="259" w:lineRule="auto"/>
              <w:ind w:left="1" w:firstLine="0"/>
              <w:rPr>
                <w:sz w:val="20"/>
              </w:rPr>
            </w:pPr>
          </w:p>
        </w:tc>
      </w:tr>
      <w:tr w:rsidR="00136C76" w14:paraId="2CA6713F" w14:textId="77777777" w:rsidTr="006962FE">
        <w:trPr>
          <w:trHeight w:val="695"/>
        </w:trPr>
        <w:tc>
          <w:tcPr>
            <w:tcW w:w="698" w:type="dxa"/>
            <w:tcBorders>
              <w:top w:val="single" w:sz="4" w:space="0" w:color="000000"/>
              <w:left w:val="single" w:sz="4" w:space="0" w:color="000000"/>
              <w:bottom w:val="single" w:sz="4" w:space="0" w:color="000000"/>
              <w:right w:val="single" w:sz="4" w:space="0" w:color="000000"/>
            </w:tcBorders>
          </w:tcPr>
          <w:p w14:paraId="51F0F7E3" w14:textId="390769E2" w:rsidR="00136C76" w:rsidRDefault="0099740B">
            <w:pPr>
              <w:spacing w:after="0" w:line="259" w:lineRule="auto"/>
              <w:ind w:left="0" w:right="120" w:firstLine="0"/>
              <w:jc w:val="center"/>
            </w:pPr>
            <w:r>
              <w:t>5373</w:t>
            </w:r>
          </w:p>
        </w:tc>
        <w:tc>
          <w:tcPr>
            <w:tcW w:w="7787" w:type="dxa"/>
            <w:tcBorders>
              <w:top w:val="single" w:sz="4" w:space="0" w:color="000000"/>
              <w:left w:val="single" w:sz="4" w:space="0" w:color="000000"/>
              <w:bottom w:val="single" w:sz="4" w:space="0" w:color="000000"/>
              <w:right w:val="single" w:sz="4" w:space="0" w:color="000000"/>
            </w:tcBorders>
            <w:vAlign w:val="center"/>
          </w:tcPr>
          <w:p w14:paraId="7D577006" w14:textId="77777777" w:rsidR="005B5989" w:rsidRDefault="00136C76" w:rsidP="005B5989">
            <w:pPr>
              <w:spacing w:after="0" w:line="259" w:lineRule="auto"/>
              <w:ind w:left="0" w:firstLine="0"/>
            </w:pPr>
            <w:r>
              <w:t xml:space="preserve"> </w:t>
            </w:r>
            <w:r w:rsidR="005B5989">
              <w:t xml:space="preserve">Updates and items arising from previous minutes  </w:t>
            </w:r>
          </w:p>
          <w:p w14:paraId="7168DF8E" w14:textId="77777777" w:rsidR="00F13457" w:rsidRDefault="00F13457" w:rsidP="005B5989">
            <w:pPr>
              <w:spacing w:after="0" w:line="259" w:lineRule="auto"/>
              <w:ind w:left="0" w:firstLine="0"/>
            </w:pPr>
          </w:p>
          <w:p w14:paraId="5BAEA46C" w14:textId="6F9098ED" w:rsidR="0024623F" w:rsidRPr="009E60FB" w:rsidRDefault="00036B14" w:rsidP="009E60FB">
            <w:pPr>
              <w:spacing w:after="0" w:line="259" w:lineRule="auto"/>
              <w:ind w:left="2" w:firstLine="0"/>
            </w:pPr>
            <w:r>
              <w:t>dra</w:t>
            </w:r>
            <w:r w:rsidR="00344B3D">
              <w:t xml:space="preserve">ins </w:t>
            </w:r>
            <w:r>
              <w:t xml:space="preserve">cleansing </w:t>
            </w:r>
            <w:r w:rsidR="00344B3D">
              <w:t>– Knowsley Road</w:t>
            </w:r>
            <w:r w:rsidR="00966F0B">
              <w:t xml:space="preserve"> – </w:t>
            </w:r>
            <w:r w:rsidR="0099740B">
              <w:t xml:space="preserve">outstanding </w:t>
            </w:r>
            <w:r w:rsidR="00205533">
              <w:t xml:space="preserve">Whalley Road near to the Knolle </w:t>
            </w:r>
            <w:r w:rsidR="00966F0B">
              <w:t xml:space="preserve">– </w:t>
            </w:r>
            <w:r w:rsidR="0099740B">
              <w:t xml:space="preserve">appears to have been done </w:t>
            </w:r>
            <w:r w:rsidR="009E60FB">
              <w:t xml:space="preserve">and Hollowhead Avenue - drains blocked email sent to the Cabinet member for Highways, LCC </w:t>
            </w:r>
            <w:r w:rsidR="0099740B">
              <w:t>– clerk will check them</w:t>
            </w:r>
          </w:p>
          <w:p w14:paraId="0D0A7DB9" w14:textId="77777777" w:rsidR="0024623F" w:rsidRDefault="0024623F" w:rsidP="0061075A">
            <w:pPr>
              <w:spacing w:after="0" w:line="259" w:lineRule="auto"/>
              <w:ind w:left="2" w:firstLine="0"/>
              <w:rPr>
                <w:rFonts w:asciiTheme="minorHAnsi" w:eastAsia="Times New Roman" w:hAnsiTheme="minorHAnsi" w:cstheme="minorHAnsi"/>
                <w:color w:val="222222"/>
                <w:szCs w:val="18"/>
              </w:rPr>
            </w:pPr>
          </w:p>
          <w:p w14:paraId="2462A047" w14:textId="76A1D0F7" w:rsidR="006962FE" w:rsidRDefault="006962FE" w:rsidP="009E60FB">
            <w:pPr>
              <w:shd w:val="clear" w:color="auto" w:fill="FFFFFF"/>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76AB81FB" w14:textId="5671B248" w:rsidR="00136C76" w:rsidRDefault="00136C76">
            <w:pPr>
              <w:spacing w:after="0" w:line="259" w:lineRule="auto"/>
              <w:ind w:left="1" w:firstLine="0"/>
              <w:rPr>
                <w:sz w:val="20"/>
              </w:rPr>
            </w:pPr>
          </w:p>
        </w:tc>
      </w:tr>
      <w:tr w:rsidR="00EF2980" w14:paraId="263D0CDD" w14:textId="77777777" w:rsidTr="00A53403">
        <w:trPr>
          <w:trHeight w:val="2953"/>
        </w:trPr>
        <w:tc>
          <w:tcPr>
            <w:tcW w:w="698" w:type="dxa"/>
            <w:tcBorders>
              <w:top w:val="single" w:sz="4" w:space="0" w:color="000000"/>
              <w:left w:val="single" w:sz="4" w:space="0" w:color="000000"/>
              <w:bottom w:val="single" w:sz="4" w:space="0" w:color="000000"/>
              <w:right w:val="single" w:sz="4" w:space="0" w:color="000000"/>
            </w:tcBorders>
          </w:tcPr>
          <w:p w14:paraId="3CCA429B" w14:textId="1C23A947" w:rsidR="00EF2980" w:rsidRDefault="0099740B">
            <w:pPr>
              <w:spacing w:after="0" w:line="259" w:lineRule="auto"/>
              <w:ind w:left="0" w:right="120" w:firstLine="0"/>
              <w:jc w:val="center"/>
            </w:pPr>
            <w:r>
              <w:lastRenderedPageBreak/>
              <w:t>5374</w:t>
            </w:r>
          </w:p>
        </w:tc>
        <w:tc>
          <w:tcPr>
            <w:tcW w:w="7787" w:type="dxa"/>
            <w:tcBorders>
              <w:top w:val="single" w:sz="4" w:space="0" w:color="000000"/>
              <w:left w:val="single" w:sz="4" w:space="0" w:color="000000"/>
              <w:bottom w:val="single" w:sz="4" w:space="0" w:color="000000"/>
              <w:right w:val="single" w:sz="4" w:space="0" w:color="000000"/>
            </w:tcBorders>
            <w:vAlign w:val="center"/>
          </w:tcPr>
          <w:p w14:paraId="27205450" w14:textId="21D71624" w:rsidR="00196F84" w:rsidRDefault="00EF2980" w:rsidP="005B5989">
            <w:pPr>
              <w:spacing w:after="0" w:line="259" w:lineRule="auto"/>
              <w:ind w:left="0" w:firstLine="0"/>
            </w:pPr>
            <w:r>
              <w:t xml:space="preserve">New Website – </w:t>
            </w:r>
            <w:r w:rsidR="008A1DCF">
              <w:t>domain name is Wilpshire-pc.gov.uk</w:t>
            </w:r>
            <w:r w:rsidR="00D070EB">
              <w:t xml:space="preserve"> as agreed at the January meeting Min no </w:t>
            </w:r>
            <w:r w:rsidR="00944D5A">
              <w:t>5315.  I have seen the first draft of the website via zoom</w:t>
            </w:r>
            <w:r w:rsidR="00196F84">
              <w:t xml:space="preserve"> which is looking good</w:t>
            </w:r>
            <w:r w:rsidR="00944D5A">
              <w:t>.  The website provider will work with the lap top provider to put website and email on the new laptop.</w:t>
            </w:r>
            <w:r w:rsidR="009E60FB">
              <w:t xml:space="preserve"> New </w:t>
            </w:r>
            <w:proofErr w:type="gramStart"/>
            <w:r w:rsidR="009E60FB">
              <w:t>lap top</w:t>
            </w:r>
            <w:proofErr w:type="gramEnd"/>
            <w:r w:rsidR="009E60FB">
              <w:t xml:space="preserve"> delivered and set up 18 March.</w:t>
            </w:r>
          </w:p>
          <w:p w14:paraId="64484E22" w14:textId="77777777" w:rsidR="00196F84" w:rsidRDefault="00196F84" w:rsidP="005B5989">
            <w:pPr>
              <w:spacing w:after="0" w:line="259" w:lineRule="auto"/>
              <w:ind w:left="0" w:firstLine="0"/>
            </w:pPr>
          </w:p>
          <w:p w14:paraId="7EBA4FEA" w14:textId="2A82D245" w:rsidR="00196F84" w:rsidRDefault="00196F84" w:rsidP="005B5989">
            <w:pPr>
              <w:spacing w:after="0" w:line="259" w:lineRule="auto"/>
              <w:ind w:left="0" w:firstLine="0"/>
            </w:pPr>
            <w:r>
              <w:t xml:space="preserve">The clerk and </w:t>
            </w:r>
            <w:proofErr w:type="spellStart"/>
            <w:r>
              <w:t>cllr</w:t>
            </w:r>
            <w:proofErr w:type="spellEnd"/>
            <w:r>
              <w:t xml:space="preserve"> emails </w:t>
            </w:r>
            <w:r w:rsidR="009E60FB">
              <w:t xml:space="preserve">– provider to attend </w:t>
            </w:r>
            <w:r w:rsidR="0081784C">
              <w:t>a</w:t>
            </w:r>
            <w:r w:rsidR="009E60FB">
              <w:t xml:space="preserve"> meeting </w:t>
            </w:r>
            <w:proofErr w:type="gramStart"/>
            <w:r w:rsidR="009E60FB">
              <w:t>in order to</w:t>
            </w:r>
            <w:proofErr w:type="gramEnd"/>
            <w:r w:rsidR="009E60FB">
              <w:t xml:space="preserve"> put the emails on </w:t>
            </w:r>
            <w:proofErr w:type="spellStart"/>
            <w:r w:rsidR="009E60FB">
              <w:t>cllrs</w:t>
            </w:r>
            <w:proofErr w:type="spellEnd"/>
            <w:r w:rsidR="009E60FB">
              <w:t xml:space="preserve"> and </w:t>
            </w:r>
            <w:proofErr w:type="gramStart"/>
            <w:r w:rsidR="009E60FB">
              <w:t>clerks</w:t>
            </w:r>
            <w:proofErr w:type="gramEnd"/>
            <w:r w:rsidR="009E60FB">
              <w:t xml:space="preserve"> phones </w:t>
            </w:r>
          </w:p>
          <w:p w14:paraId="1DA6069B" w14:textId="77777777" w:rsidR="00196F84" w:rsidRDefault="00196F84" w:rsidP="005B5989">
            <w:pPr>
              <w:spacing w:after="0" w:line="259" w:lineRule="auto"/>
              <w:ind w:left="0" w:firstLine="0"/>
            </w:pPr>
          </w:p>
          <w:p w14:paraId="366A01B6" w14:textId="6181E358" w:rsidR="00196F84" w:rsidRDefault="009E60FB" w:rsidP="005B5989">
            <w:pPr>
              <w:spacing w:after="0" w:line="259" w:lineRule="auto"/>
              <w:ind w:left="0" w:firstLine="0"/>
            </w:pPr>
            <w:r>
              <w:t xml:space="preserve">Decision:  </w:t>
            </w:r>
            <w:r w:rsidR="0081784C">
              <w:t>noted</w:t>
            </w:r>
          </w:p>
        </w:tc>
        <w:tc>
          <w:tcPr>
            <w:tcW w:w="2005" w:type="dxa"/>
            <w:tcBorders>
              <w:top w:val="single" w:sz="4" w:space="0" w:color="000000"/>
              <w:left w:val="single" w:sz="4" w:space="0" w:color="000000"/>
              <w:bottom w:val="single" w:sz="4" w:space="0" w:color="000000"/>
              <w:right w:val="single" w:sz="4" w:space="0" w:color="000000"/>
            </w:tcBorders>
          </w:tcPr>
          <w:p w14:paraId="1BD06EF2" w14:textId="378DC118" w:rsidR="00EF2980" w:rsidRDefault="0081784C" w:rsidP="0099740B">
            <w:pPr>
              <w:spacing w:after="0" w:line="259" w:lineRule="auto"/>
              <w:ind w:left="67"/>
              <w:rPr>
                <w:sz w:val="20"/>
              </w:rPr>
            </w:pPr>
            <w:r>
              <w:rPr>
                <w:sz w:val="20"/>
              </w:rPr>
              <w:t>Clerk to contact provider to arrange</w:t>
            </w:r>
          </w:p>
        </w:tc>
      </w:tr>
      <w:tr w:rsidR="00E85A80" w14:paraId="68B244BE" w14:textId="77777777" w:rsidTr="00A53403">
        <w:trPr>
          <w:trHeight w:val="2702"/>
        </w:trPr>
        <w:tc>
          <w:tcPr>
            <w:tcW w:w="698" w:type="dxa"/>
            <w:tcBorders>
              <w:top w:val="single" w:sz="4" w:space="0" w:color="000000"/>
              <w:left w:val="single" w:sz="4" w:space="0" w:color="000000"/>
              <w:bottom w:val="single" w:sz="4" w:space="0" w:color="000000"/>
              <w:right w:val="single" w:sz="4" w:space="0" w:color="000000"/>
            </w:tcBorders>
          </w:tcPr>
          <w:p w14:paraId="1CE8CE31" w14:textId="08B65DC4" w:rsidR="00AE1F95" w:rsidRDefault="0081784C" w:rsidP="00AE1F95">
            <w:pPr>
              <w:spacing w:after="0" w:line="259" w:lineRule="auto"/>
              <w:ind w:left="0" w:right="120" w:firstLine="0"/>
            </w:pPr>
            <w:r>
              <w:t xml:space="preserve">5375 </w:t>
            </w:r>
          </w:p>
        </w:tc>
        <w:tc>
          <w:tcPr>
            <w:tcW w:w="7787" w:type="dxa"/>
            <w:tcBorders>
              <w:top w:val="single" w:sz="4" w:space="0" w:color="000000"/>
              <w:left w:val="single" w:sz="4" w:space="0" w:color="000000"/>
              <w:bottom w:val="single" w:sz="4" w:space="0" w:color="000000"/>
              <w:right w:val="single" w:sz="4" w:space="0" w:color="000000"/>
            </w:tcBorders>
            <w:vAlign w:val="center"/>
          </w:tcPr>
          <w:p w14:paraId="60149F89" w14:textId="2077E035" w:rsidR="00D6677A" w:rsidRDefault="00D6677A" w:rsidP="005B5989">
            <w:pPr>
              <w:spacing w:after="0" w:line="259" w:lineRule="auto"/>
              <w:ind w:left="0" w:firstLine="0"/>
            </w:pPr>
            <w:r>
              <w:t>Durham Road Play Area</w:t>
            </w:r>
            <w:r w:rsidR="00B801CA">
              <w:t xml:space="preserve"> – Cllr Gaffney to give update to Council</w:t>
            </w:r>
            <w:r w:rsidR="009E60FB">
              <w:t xml:space="preserve"> re see saw</w:t>
            </w:r>
          </w:p>
          <w:p w14:paraId="73583FC7" w14:textId="77777777" w:rsidR="00D6677A" w:rsidRDefault="00D6677A" w:rsidP="005B5989">
            <w:pPr>
              <w:spacing w:after="0" w:line="259" w:lineRule="auto"/>
              <w:ind w:left="0" w:firstLine="0"/>
            </w:pPr>
          </w:p>
          <w:p w14:paraId="0CDA588F" w14:textId="0902D95F" w:rsidR="00D6677A" w:rsidRDefault="00D6677A" w:rsidP="005B5989">
            <w:pPr>
              <w:spacing w:after="0" w:line="259" w:lineRule="auto"/>
              <w:ind w:left="0" w:firstLine="0"/>
            </w:pPr>
            <w:r>
              <w:t xml:space="preserve">Play Area Inspection carried out   by Yates Playgrounds </w:t>
            </w:r>
            <w:r w:rsidR="009E60FB">
              <w:t>now increased to 4 times a year</w:t>
            </w:r>
          </w:p>
          <w:p w14:paraId="37B6A9E5" w14:textId="77777777" w:rsidR="00D6677A" w:rsidRDefault="00D6677A" w:rsidP="005B5989">
            <w:pPr>
              <w:spacing w:after="0" w:line="259" w:lineRule="auto"/>
              <w:ind w:left="0" w:firstLine="0"/>
            </w:pPr>
          </w:p>
          <w:p w14:paraId="368CD991" w14:textId="1799B64C" w:rsidR="00781F24" w:rsidRDefault="00781F24" w:rsidP="005B5989">
            <w:pPr>
              <w:spacing w:after="0" w:line="259" w:lineRule="auto"/>
              <w:ind w:left="0" w:firstLine="0"/>
            </w:pPr>
            <w:r>
              <w:t xml:space="preserve">Tree Inspection </w:t>
            </w:r>
            <w:r w:rsidR="009E60FB">
              <w:t xml:space="preserve">-Cllr Gaffney to report on the tree with the Ivy on </w:t>
            </w:r>
            <w:proofErr w:type="gramStart"/>
            <w:r w:rsidR="009E60FB">
              <w:t>it.</w:t>
            </w:r>
            <w:r w:rsidR="0081784C">
              <w:t>-</w:t>
            </w:r>
            <w:proofErr w:type="gramEnd"/>
            <w:r w:rsidR="0081784C">
              <w:t xml:space="preserve"> there were 4 trees [first set of trees on the </w:t>
            </w:r>
            <w:proofErr w:type="gramStart"/>
            <w:r w:rsidR="0081784C">
              <w:t>left hand</w:t>
            </w:r>
            <w:proofErr w:type="gramEnd"/>
            <w:r w:rsidR="0081784C">
              <w:t xml:space="preserve"> </w:t>
            </w:r>
            <w:proofErr w:type="gramStart"/>
            <w:r w:rsidR="0081784C">
              <w:t>side ]</w:t>
            </w:r>
            <w:proofErr w:type="gramEnd"/>
            <w:r w:rsidR="0081784C">
              <w:t xml:space="preserve"> with ivy on them Cllr Gaffney said he had sorted them for now.</w:t>
            </w:r>
          </w:p>
          <w:p w14:paraId="36B69064" w14:textId="77777777" w:rsidR="009E60FB" w:rsidRDefault="009E60FB" w:rsidP="005B5989">
            <w:pPr>
              <w:spacing w:after="0" w:line="259" w:lineRule="auto"/>
              <w:ind w:left="0" w:firstLine="0"/>
            </w:pPr>
          </w:p>
          <w:p w14:paraId="406AB606" w14:textId="729C4D77" w:rsidR="009E60FB" w:rsidRDefault="009E60FB" w:rsidP="005B5989">
            <w:pPr>
              <w:spacing w:after="0" w:line="259" w:lineRule="auto"/>
              <w:ind w:left="0" w:firstLine="0"/>
            </w:pPr>
            <w:r>
              <w:t>Yates have been instructed to rub down and paint both sets of swings blue</w:t>
            </w:r>
          </w:p>
          <w:p w14:paraId="05BCDC82" w14:textId="77777777" w:rsidR="001D48D2" w:rsidRDefault="001D48D2" w:rsidP="005B5989">
            <w:pPr>
              <w:spacing w:after="0" w:line="259" w:lineRule="auto"/>
              <w:ind w:left="0" w:firstLine="0"/>
            </w:pPr>
          </w:p>
          <w:p w14:paraId="52F09F93" w14:textId="7A357338" w:rsidR="001D48D2" w:rsidRDefault="001D48D2" w:rsidP="005B5989">
            <w:pPr>
              <w:spacing w:after="0" w:line="259" w:lineRule="auto"/>
              <w:ind w:left="0" w:firstLine="0"/>
            </w:pPr>
            <w:r>
              <w:t>Part of perimeter fence is down</w:t>
            </w:r>
            <w:r w:rsidR="0081784C">
              <w:t xml:space="preserve"> [which backs on to </w:t>
            </w:r>
            <w:proofErr w:type="gramStart"/>
            <w:r w:rsidR="0081784C">
              <w:t xml:space="preserve">houses] </w:t>
            </w:r>
            <w:r>
              <w:t xml:space="preserve"> –</w:t>
            </w:r>
            <w:proofErr w:type="gramEnd"/>
            <w:r>
              <w:t xml:space="preserve"> </w:t>
            </w:r>
            <w:r w:rsidR="0081784C">
              <w:t>Cllr Gaffney to visit and report back to council</w:t>
            </w:r>
          </w:p>
          <w:p w14:paraId="03FDFE0F" w14:textId="77777777" w:rsidR="001D48D2" w:rsidRDefault="001D48D2" w:rsidP="005B5989">
            <w:pPr>
              <w:spacing w:after="0" w:line="259" w:lineRule="auto"/>
              <w:ind w:left="0" w:firstLine="0"/>
            </w:pPr>
          </w:p>
          <w:p w14:paraId="525CB82C" w14:textId="2EBE3D30" w:rsidR="001D48D2" w:rsidRDefault="001D48D2" w:rsidP="005B5989">
            <w:pPr>
              <w:spacing w:after="0" w:line="259" w:lineRule="auto"/>
              <w:ind w:left="0" w:firstLine="0"/>
            </w:pPr>
            <w:r>
              <w:t>Residue of shrub</w:t>
            </w:r>
            <w:r w:rsidR="0081784C">
              <w:t xml:space="preserve"> </w:t>
            </w:r>
            <w:r w:rsidR="00491D21">
              <w:t xml:space="preserve">which </w:t>
            </w:r>
            <w:proofErr w:type="gramStart"/>
            <w:r w:rsidR="00491D21">
              <w:t xml:space="preserve">was </w:t>
            </w:r>
            <w:r>
              <w:t xml:space="preserve"> taken</w:t>
            </w:r>
            <w:proofErr w:type="gramEnd"/>
            <w:r>
              <w:t xml:space="preserve"> down needs removing</w:t>
            </w:r>
            <w:r w:rsidR="0081784C">
              <w:t xml:space="preserve"> - </w:t>
            </w:r>
          </w:p>
          <w:p w14:paraId="1F609AD4" w14:textId="77777777" w:rsidR="001D48D2" w:rsidRDefault="001D48D2" w:rsidP="005B5989">
            <w:pPr>
              <w:spacing w:after="0" w:line="259" w:lineRule="auto"/>
              <w:ind w:left="0" w:firstLine="0"/>
            </w:pPr>
          </w:p>
          <w:p w14:paraId="6EF2B1D2" w14:textId="2C41FA8B" w:rsidR="001D48D2" w:rsidRDefault="001D48D2" w:rsidP="005B5989">
            <w:pPr>
              <w:spacing w:after="0" w:line="259" w:lineRule="auto"/>
              <w:ind w:left="0" w:firstLine="0"/>
            </w:pPr>
            <w:r>
              <w:t xml:space="preserve">Warning sign re water channel at the back of the houses </w:t>
            </w:r>
            <w:r w:rsidR="00E20A03">
              <w:t>does not appear to be there -</w:t>
            </w:r>
            <w:r>
              <w:t xml:space="preserve"> needs replacement -</w:t>
            </w:r>
            <w:r w:rsidR="0081784C">
              <w:t>Cllr Gaffney to visit and report back to the Council</w:t>
            </w:r>
          </w:p>
          <w:p w14:paraId="6F0AB6CD" w14:textId="77777777" w:rsidR="0081784C" w:rsidRDefault="0081784C" w:rsidP="005B5989">
            <w:pPr>
              <w:spacing w:after="0" w:line="259" w:lineRule="auto"/>
              <w:ind w:left="0" w:firstLine="0"/>
            </w:pPr>
          </w:p>
          <w:p w14:paraId="577A5F94" w14:textId="57770184" w:rsidR="0081784C" w:rsidRDefault="0081784C" w:rsidP="005B5989">
            <w:pPr>
              <w:spacing w:after="0" w:line="259" w:lineRule="auto"/>
              <w:ind w:left="0" w:firstLine="0"/>
            </w:pPr>
            <w:r>
              <w:t xml:space="preserve">Clerk asked if the Council would </w:t>
            </w:r>
            <w:proofErr w:type="gramStart"/>
            <w:r>
              <w:t>give consideration to</w:t>
            </w:r>
            <w:proofErr w:type="gramEnd"/>
            <w:r>
              <w:t xml:space="preserve"> supplying some equipment for younger children </w:t>
            </w:r>
            <w:proofErr w:type="spellStart"/>
            <w:r>
              <w:t>ie</w:t>
            </w:r>
            <w:proofErr w:type="spellEnd"/>
            <w:r>
              <w:t xml:space="preserve"> </w:t>
            </w:r>
            <w:proofErr w:type="gramStart"/>
            <w:r>
              <w:t>2-5 year olds</w:t>
            </w:r>
            <w:proofErr w:type="gramEnd"/>
            <w:r>
              <w:t xml:space="preserve"> </w:t>
            </w:r>
            <w:proofErr w:type="gramStart"/>
            <w:r>
              <w:t>-  examples</w:t>
            </w:r>
            <w:proofErr w:type="gramEnd"/>
            <w:r>
              <w:t xml:space="preserve"> to the next meeting</w:t>
            </w:r>
          </w:p>
          <w:p w14:paraId="51E68DF1" w14:textId="77777777" w:rsidR="00781F24" w:rsidRDefault="00781F24" w:rsidP="005B5989">
            <w:pPr>
              <w:spacing w:after="0" w:line="259" w:lineRule="auto"/>
              <w:ind w:left="0" w:firstLine="0"/>
            </w:pPr>
          </w:p>
          <w:p w14:paraId="2A3AFDFA" w14:textId="0880B2FE" w:rsidR="001C5D79" w:rsidRDefault="00781F24" w:rsidP="005B5989">
            <w:pPr>
              <w:spacing w:after="0" w:line="259" w:lineRule="auto"/>
              <w:ind w:left="0" w:firstLine="0"/>
            </w:pPr>
            <w:r>
              <w:t xml:space="preserve">Decision </w:t>
            </w:r>
            <w:r w:rsidR="001D48D2">
              <w:t>re any other works required</w:t>
            </w:r>
          </w:p>
        </w:tc>
        <w:tc>
          <w:tcPr>
            <w:tcW w:w="2005" w:type="dxa"/>
            <w:tcBorders>
              <w:top w:val="single" w:sz="4" w:space="0" w:color="000000"/>
              <w:left w:val="single" w:sz="4" w:space="0" w:color="000000"/>
              <w:bottom w:val="single" w:sz="4" w:space="0" w:color="000000"/>
              <w:right w:val="single" w:sz="4" w:space="0" w:color="000000"/>
            </w:tcBorders>
          </w:tcPr>
          <w:p w14:paraId="5A5BED0E" w14:textId="437AF940" w:rsidR="001C5D79" w:rsidRDefault="0081784C">
            <w:pPr>
              <w:spacing w:after="0" w:line="259" w:lineRule="auto"/>
              <w:ind w:left="1" w:firstLine="0"/>
              <w:rPr>
                <w:sz w:val="20"/>
              </w:rPr>
            </w:pPr>
            <w:r>
              <w:rPr>
                <w:sz w:val="20"/>
              </w:rPr>
              <w:t>Next agenda</w:t>
            </w:r>
          </w:p>
          <w:p w14:paraId="4BA1C9E8" w14:textId="77777777" w:rsidR="001C5D79" w:rsidRDefault="001C5D79">
            <w:pPr>
              <w:spacing w:after="0" w:line="259" w:lineRule="auto"/>
              <w:ind w:left="1" w:firstLine="0"/>
              <w:rPr>
                <w:sz w:val="20"/>
              </w:rPr>
            </w:pPr>
          </w:p>
          <w:p w14:paraId="0078889E" w14:textId="2CBB6BEB" w:rsidR="00E85A80" w:rsidRDefault="00E85A80">
            <w:pPr>
              <w:spacing w:after="0" w:line="259" w:lineRule="auto"/>
              <w:ind w:left="1" w:firstLine="0"/>
              <w:rPr>
                <w:sz w:val="20"/>
              </w:rPr>
            </w:pPr>
          </w:p>
          <w:p w14:paraId="40260B2E" w14:textId="77777777" w:rsidR="00B801CA" w:rsidRDefault="00B801CA">
            <w:pPr>
              <w:spacing w:after="0" w:line="259" w:lineRule="auto"/>
              <w:ind w:left="1" w:firstLine="0"/>
              <w:rPr>
                <w:sz w:val="20"/>
              </w:rPr>
            </w:pPr>
          </w:p>
          <w:p w14:paraId="0962B1AE" w14:textId="77777777" w:rsidR="00B801CA" w:rsidRDefault="00B801CA">
            <w:pPr>
              <w:spacing w:after="0" w:line="259" w:lineRule="auto"/>
              <w:ind w:left="1" w:firstLine="0"/>
              <w:rPr>
                <w:sz w:val="20"/>
              </w:rPr>
            </w:pPr>
          </w:p>
          <w:p w14:paraId="2BB59E3A" w14:textId="77777777" w:rsidR="00B154C0" w:rsidRDefault="00B154C0">
            <w:pPr>
              <w:spacing w:after="0" w:line="259" w:lineRule="auto"/>
              <w:ind w:left="1" w:firstLine="0"/>
              <w:rPr>
                <w:sz w:val="20"/>
              </w:rPr>
            </w:pPr>
          </w:p>
          <w:p w14:paraId="32EEF12F" w14:textId="77777777" w:rsidR="00CC0E33" w:rsidRDefault="00CC0E33">
            <w:pPr>
              <w:spacing w:after="0" w:line="259" w:lineRule="auto"/>
              <w:ind w:left="1" w:firstLine="0"/>
              <w:rPr>
                <w:sz w:val="20"/>
              </w:rPr>
            </w:pPr>
          </w:p>
          <w:p w14:paraId="342E20EF" w14:textId="07248E71" w:rsidR="00CC0E33" w:rsidRDefault="00CC0E33">
            <w:pPr>
              <w:spacing w:after="0" w:line="259" w:lineRule="auto"/>
              <w:ind w:left="1" w:firstLine="0"/>
              <w:rPr>
                <w:sz w:val="20"/>
              </w:rPr>
            </w:pPr>
          </w:p>
        </w:tc>
      </w:tr>
    </w:tbl>
    <w:p w14:paraId="7EEEE95B" w14:textId="77777777" w:rsidR="00654F96" w:rsidRDefault="00654F96">
      <w:pPr>
        <w:spacing w:after="0" w:line="259" w:lineRule="auto"/>
        <w:ind w:left="0" w:right="10615" w:firstLine="0"/>
      </w:pPr>
    </w:p>
    <w:p w14:paraId="222CF801" w14:textId="77777777" w:rsidR="00654F96" w:rsidRDefault="00654F96">
      <w:pPr>
        <w:spacing w:after="0" w:line="259" w:lineRule="auto"/>
        <w:ind w:left="0" w:right="10615" w:firstLine="0"/>
      </w:pPr>
    </w:p>
    <w:tbl>
      <w:tblPr>
        <w:tblStyle w:val="TableGrid"/>
        <w:tblW w:w="10490" w:type="dxa"/>
        <w:tblInd w:w="1140" w:type="dxa"/>
        <w:tblCellMar>
          <w:top w:w="81" w:type="dxa"/>
          <w:left w:w="106" w:type="dxa"/>
          <w:bottom w:w="1" w:type="dxa"/>
          <w:right w:w="63" w:type="dxa"/>
        </w:tblCellMar>
        <w:tblLook w:val="04A0" w:firstRow="1" w:lastRow="0" w:firstColumn="1" w:lastColumn="0" w:noHBand="0" w:noVBand="1"/>
      </w:tblPr>
      <w:tblGrid>
        <w:gridCol w:w="696"/>
        <w:gridCol w:w="7852"/>
        <w:gridCol w:w="1942"/>
      </w:tblGrid>
      <w:tr w:rsidR="00654F96" w14:paraId="68750EA5" w14:textId="77777777" w:rsidTr="009665DE">
        <w:trPr>
          <w:trHeight w:val="1781"/>
        </w:trPr>
        <w:tc>
          <w:tcPr>
            <w:tcW w:w="696" w:type="dxa"/>
            <w:tcBorders>
              <w:top w:val="single" w:sz="4" w:space="0" w:color="000000"/>
              <w:left w:val="single" w:sz="4" w:space="0" w:color="000000"/>
              <w:bottom w:val="single" w:sz="4" w:space="0" w:color="000000"/>
              <w:right w:val="single" w:sz="4" w:space="0" w:color="000000"/>
            </w:tcBorders>
          </w:tcPr>
          <w:p w14:paraId="08E4A7F5" w14:textId="64AAE1C2" w:rsidR="00654F96" w:rsidRDefault="0081784C">
            <w:pPr>
              <w:spacing w:after="0" w:line="259" w:lineRule="auto"/>
              <w:ind w:left="2" w:firstLine="0"/>
            </w:pPr>
            <w:r>
              <w:t>5376</w:t>
            </w:r>
          </w:p>
        </w:tc>
        <w:tc>
          <w:tcPr>
            <w:tcW w:w="7852" w:type="dxa"/>
            <w:tcBorders>
              <w:top w:val="single" w:sz="4" w:space="0" w:color="000000"/>
              <w:left w:val="single" w:sz="4" w:space="0" w:color="000000"/>
              <w:bottom w:val="single" w:sz="4" w:space="0" w:color="000000"/>
              <w:right w:val="single" w:sz="4" w:space="0" w:color="000000"/>
            </w:tcBorders>
          </w:tcPr>
          <w:p w14:paraId="332B5DAE" w14:textId="6DCC57A3" w:rsidR="00654F96" w:rsidRDefault="00D52BFE" w:rsidP="00434580">
            <w:pPr>
              <w:spacing w:after="13" w:line="259" w:lineRule="auto"/>
              <w:ind w:left="29" w:firstLine="0"/>
            </w:pPr>
            <w:r>
              <w:t xml:space="preserve">Accounts </w:t>
            </w:r>
            <w:r w:rsidR="0081784C">
              <w:t>approved for payment</w:t>
            </w:r>
          </w:p>
          <w:p w14:paraId="76F6E72A" w14:textId="1CFE578B" w:rsidR="00B95EF5" w:rsidRDefault="00B95EF5" w:rsidP="00F13457">
            <w:pPr>
              <w:spacing w:after="25" w:line="259" w:lineRule="auto"/>
              <w:ind w:left="0" w:firstLine="0"/>
            </w:pPr>
          </w:p>
          <w:p w14:paraId="1191428A" w14:textId="1F955F46" w:rsidR="00781F24" w:rsidRDefault="004E5F47" w:rsidP="002B5BB1">
            <w:pPr>
              <w:spacing w:after="25" w:line="259" w:lineRule="auto"/>
              <w:ind w:left="29" w:firstLine="0"/>
            </w:pPr>
            <w:r>
              <w:t>L Lund</w:t>
            </w:r>
            <w:r w:rsidR="00196F84">
              <w:t xml:space="preserve"> </w:t>
            </w:r>
            <w:r w:rsidR="009E60FB">
              <w:t>April</w:t>
            </w:r>
            <w:r>
              <w:t xml:space="preserve"> Salary </w:t>
            </w:r>
            <w:r w:rsidR="00937236">
              <w:t>£557.</w:t>
            </w:r>
            <w:proofErr w:type="gramStart"/>
            <w:r w:rsidR="00937236">
              <w:t>10  –</w:t>
            </w:r>
            <w:proofErr w:type="gramEnd"/>
            <w:r w:rsidR="00937236">
              <w:t xml:space="preserve"> </w:t>
            </w:r>
            <w:proofErr w:type="gramStart"/>
            <w:r w:rsidR="00937236">
              <w:t xml:space="preserve">tax </w:t>
            </w:r>
            <w:r w:rsidR="00FD5BC0">
              <w:t xml:space="preserve"> </w:t>
            </w:r>
            <w:r w:rsidR="00937236">
              <w:t>£</w:t>
            </w:r>
            <w:proofErr w:type="gramEnd"/>
            <w:r w:rsidR="001D2690">
              <w:t>111.40</w:t>
            </w:r>
            <w:r w:rsidR="008A1DCF">
              <w:t xml:space="preserve"> = £</w:t>
            </w:r>
            <w:r w:rsidR="001D2690">
              <w:t>445.70</w:t>
            </w:r>
            <w:r w:rsidR="007F355A">
              <w:t xml:space="preserve"> cheque no 102</w:t>
            </w:r>
            <w:r w:rsidR="00937236">
              <w:t>5</w:t>
            </w:r>
            <w:r w:rsidR="002C5CD1">
              <w:t>21</w:t>
            </w:r>
          </w:p>
          <w:p w14:paraId="57CBED29" w14:textId="3C7C77BA" w:rsidR="0024623F" w:rsidRDefault="005B41A7" w:rsidP="009E60FB">
            <w:pPr>
              <w:spacing w:after="25" w:line="259" w:lineRule="auto"/>
              <w:ind w:left="29" w:firstLine="0"/>
            </w:pPr>
            <w:r>
              <w:t>HMRC £111.40 tax + £21.01 Employer Ni [</w:t>
            </w:r>
            <w:r w:rsidR="009E60FB">
              <w:t>April</w:t>
            </w:r>
            <w:r>
              <w:t>] cheque no 1025</w:t>
            </w:r>
            <w:r w:rsidR="002C5CD1">
              <w:t>22</w:t>
            </w:r>
            <w:r>
              <w:t xml:space="preserve"> [M1]</w:t>
            </w:r>
          </w:p>
          <w:p w14:paraId="79A1D6BC" w14:textId="2D292661" w:rsidR="00077D4E" w:rsidRDefault="004115C4" w:rsidP="00B95EF5">
            <w:pPr>
              <w:spacing w:after="25" w:line="259" w:lineRule="auto"/>
              <w:ind w:left="0" w:firstLine="0"/>
            </w:pPr>
            <w:r>
              <w:t xml:space="preserve">C </w:t>
            </w:r>
            <w:proofErr w:type="gramStart"/>
            <w:r>
              <w:t xml:space="preserve">Walton  </w:t>
            </w:r>
            <w:proofErr w:type="spellStart"/>
            <w:r>
              <w:t>inv</w:t>
            </w:r>
            <w:proofErr w:type="spellEnd"/>
            <w:proofErr w:type="gramEnd"/>
            <w:r>
              <w:t xml:space="preserve"> </w:t>
            </w:r>
            <w:proofErr w:type="gramStart"/>
            <w:r>
              <w:t>45</w:t>
            </w:r>
            <w:r w:rsidR="00B3563C">
              <w:t>53</w:t>
            </w:r>
            <w:r>
              <w:t xml:space="preserve">  </w:t>
            </w:r>
            <w:r w:rsidR="009E60FB">
              <w:t>Mar</w:t>
            </w:r>
            <w:r w:rsidR="00B3563C">
              <w:t>c</w:t>
            </w:r>
            <w:r w:rsidR="009E60FB">
              <w:t>h</w:t>
            </w:r>
            <w:proofErr w:type="gramEnd"/>
            <w:r>
              <w:t xml:space="preserve"> £</w:t>
            </w:r>
            <w:r w:rsidR="00B3563C">
              <w:t>262.</w:t>
            </w:r>
            <w:proofErr w:type="gramStart"/>
            <w:r w:rsidR="00B3563C">
              <w:t>50</w:t>
            </w:r>
            <w:r>
              <w:t xml:space="preserve">  cheque</w:t>
            </w:r>
            <w:proofErr w:type="gramEnd"/>
            <w:r>
              <w:t xml:space="preserve"> no1025</w:t>
            </w:r>
            <w:r w:rsidR="002C5CD1">
              <w:t>23</w:t>
            </w:r>
          </w:p>
          <w:p w14:paraId="27D2B53C" w14:textId="35763969" w:rsidR="006A71C8" w:rsidRDefault="003D1E1D" w:rsidP="009E60FB">
            <w:pPr>
              <w:shd w:val="clear" w:color="auto" w:fill="FFFFFF"/>
              <w:ind w:left="0" w:firstLine="0"/>
            </w:pPr>
            <w:r>
              <w:t>Tony Gaffney post covering</w:t>
            </w:r>
            <w:r w:rsidR="00DC7CB7">
              <w:t xml:space="preserve"> £15.34 </w:t>
            </w:r>
            <w:proofErr w:type="gramStart"/>
            <w:r w:rsidR="00DC7CB7">
              <w:t>reimbursement  cheque</w:t>
            </w:r>
            <w:proofErr w:type="gramEnd"/>
            <w:r w:rsidR="00DC7CB7">
              <w:t xml:space="preserve"> no 1025</w:t>
            </w:r>
            <w:r w:rsidR="002C5CD1">
              <w:t>24</w:t>
            </w:r>
          </w:p>
          <w:p w14:paraId="47D0A9FD" w14:textId="77777777" w:rsidR="00B3563C" w:rsidRDefault="00B3563C" w:rsidP="009E60FB">
            <w:pPr>
              <w:shd w:val="clear" w:color="auto" w:fill="FFFFFF"/>
              <w:ind w:left="0" w:firstLine="0"/>
            </w:pPr>
            <w:r>
              <w:t xml:space="preserve">Beckett </w:t>
            </w:r>
            <w:proofErr w:type="gramStart"/>
            <w:r>
              <w:t>Rawcliffe  Payroll</w:t>
            </w:r>
            <w:proofErr w:type="gramEnd"/>
            <w:r>
              <w:t xml:space="preserve"> </w:t>
            </w:r>
            <w:proofErr w:type="gramStart"/>
            <w:r>
              <w:t>duties  invoice</w:t>
            </w:r>
            <w:proofErr w:type="gramEnd"/>
            <w:r>
              <w:t xml:space="preserve"> </w:t>
            </w:r>
            <w:proofErr w:type="gramStart"/>
            <w:r>
              <w:t>14597  £</w:t>
            </w:r>
            <w:proofErr w:type="gramEnd"/>
            <w:r>
              <w:t>168.00 cheque no 1025</w:t>
            </w:r>
            <w:r w:rsidR="002C5CD1">
              <w:t>25</w:t>
            </w:r>
          </w:p>
          <w:p w14:paraId="03C68860" w14:textId="77777777" w:rsidR="0081784C" w:rsidRDefault="0081784C" w:rsidP="009E60FB">
            <w:pPr>
              <w:shd w:val="clear" w:color="auto" w:fill="FFFFFF"/>
              <w:ind w:left="0" w:firstLine="0"/>
            </w:pPr>
            <w:r>
              <w:t xml:space="preserve">P </w:t>
            </w:r>
            <w:proofErr w:type="gramStart"/>
            <w:r>
              <w:t>Bell  erecting</w:t>
            </w:r>
            <w:proofErr w:type="gramEnd"/>
            <w:r>
              <w:t xml:space="preserve"> and taking down of </w:t>
            </w:r>
            <w:proofErr w:type="spellStart"/>
            <w:r>
              <w:t>xmas</w:t>
            </w:r>
            <w:proofErr w:type="spellEnd"/>
            <w:r>
              <w:t xml:space="preserve"> trees plus bracket £359.</w:t>
            </w:r>
            <w:proofErr w:type="gramStart"/>
            <w:r>
              <w:t>50  invoice</w:t>
            </w:r>
            <w:proofErr w:type="gramEnd"/>
            <w:r>
              <w:t xml:space="preserve"> WPC 1</w:t>
            </w:r>
          </w:p>
          <w:p w14:paraId="7A83D41B" w14:textId="77777777" w:rsidR="0081784C" w:rsidRDefault="0081784C" w:rsidP="009E60FB">
            <w:pPr>
              <w:shd w:val="clear" w:color="auto" w:fill="FFFFFF"/>
              <w:ind w:left="0" w:firstLine="0"/>
            </w:pPr>
          </w:p>
          <w:p w14:paraId="4E41C796" w14:textId="77777777" w:rsidR="0081784C" w:rsidRDefault="0081784C" w:rsidP="009E60FB">
            <w:pPr>
              <w:shd w:val="clear" w:color="auto" w:fill="FFFFFF"/>
              <w:ind w:left="0" w:firstLine="0"/>
            </w:pPr>
            <w:r>
              <w:t>Easy Websites - Direct debit for management fee – website £58.08</w:t>
            </w:r>
          </w:p>
          <w:p w14:paraId="2FDA92D8" w14:textId="77777777" w:rsidR="0081784C" w:rsidRDefault="0081784C" w:rsidP="009E60FB">
            <w:pPr>
              <w:shd w:val="clear" w:color="auto" w:fill="FFFFFF"/>
              <w:ind w:left="0" w:firstLine="0"/>
            </w:pPr>
          </w:p>
          <w:p w14:paraId="143DF4FF" w14:textId="77777777" w:rsidR="0081784C" w:rsidRDefault="0081784C" w:rsidP="009E60FB">
            <w:pPr>
              <w:shd w:val="clear" w:color="auto" w:fill="FFFFFF"/>
              <w:ind w:left="0" w:firstLine="0"/>
            </w:pPr>
            <w:r>
              <w:t>The accounts were unanimously approved for payment</w:t>
            </w:r>
          </w:p>
          <w:p w14:paraId="3AA72E1A" w14:textId="77777777" w:rsidR="0081784C" w:rsidRDefault="0081784C" w:rsidP="009E60FB">
            <w:pPr>
              <w:shd w:val="clear" w:color="auto" w:fill="FFFFFF"/>
              <w:ind w:left="0" w:firstLine="0"/>
            </w:pPr>
          </w:p>
          <w:p w14:paraId="4A46ED9F" w14:textId="1A621FD9" w:rsidR="0081784C" w:rsidRDefault="0081784C" w:rsidP="009E60FB">
            <w:pPr>
              <w:shd w:val="clear" w:color="auto" w:fill="FFFFFF"/>
              <w:ind w:left="0" w:firstLine="0"/>
            </w:pPr>
          </w:p>
        </w:tc>
        <w:tc>
          <w:tcPr>
            <w:tcW w:w="1942" w:type="dxa"/>
            <w:tcBorders>
              <w:top w:val="single" w:sz="4" w:space="0" w:color="000000"/>
              <w:left w:val="single" w:sz="4" w:space="0" w:color="000000"/>
              <w:bottom w:val="single" w:sz="4" w:space="0" w:color="000000"/>
              <w:right w:val="single" w:sz="4" w:space="0" w:color="000000"/>
            </w:tcBorders>
          </w:tcPr>
          <w:p w14:paraId="1E16B6F1" w14:textId="5E9FA7FE" w:rsidR="00654F96" w:rsidRDefault="00654F96" w:rsidP="0081784C">
            <w:pPr>
              <w:spacing w:after="0" w:line="259" w:lineRule="auto"/>
            </w:pPr>
          </w:p>
        </w:tc>
      </w:tr>
      <w:tr w:rsidR="00B42513" w14:paraId="1A7BBA0B" w14:textId="77777777" w:rsidTr="009665DE">
        <w:trPr>
          <w:trHeight w:val="739"/>
        </w:trPr>
        <w:tc>
          <w:tcPr>
            <w:tcW w:w="696" w:type="dxa"/>
            <w:tcBorders>
              <w:top w:val="single" w:sz="4" w:space="0" w:color="000000"/>
              <w:left w:val="single" w:sz="4" w:space="0" w:color="000000"/>
              <w:bottom w:val="single" w:sz="4" w:space="0" w:color="000000"/>
              <w:right w:val="single" w:sz="4" w:space="0" w:color="000000"/>
            </w:tcBorders>
          </w:tcPr>
          <w:p w14:paraId="6DBFBAA3" w14:textId="132E53F8" w:rsidR="00B42513" w:rsidRDefault="0081784C">
            <w:pPr>
              <w:spacing w:after="0" w:line="259" w:lineRule="auto"/>
              <w:ind w:left="2" w:firstLine="0"/>
            </w:pPr>
            <w:r>
              <w:lastRenderedPageBreak/>
              <w:t>5377</w:t>
            </w:r>
          </w:p>
        </w:tc>
        <w:tc>
          <w:tcPr>
            <w:tcW w:w="7852" w:type="dxa"/>
            <w:tcBorders>
              <w:top w:val="single" w:sz="4" w:space="0" w:color="000000"/>
              <w:left w:val="single" w:sz="4" w:space="0" w:color="000000"/>
              <w:bottom w:val="single" w:sz="4" w:space="0" w:color="000000"/>
              <w:right w:val="single" w:sz="4" w:space="0" w:color="000000"/>
            </w:tcBorders>
          </w:tcPr>
          <w:p w14:paraId="6F67F23A" w14:textId="2CD6061F" w:rsidR="00B42513" w:rsidRDefault="00B42513" w:rsidP="00B42513">
            <w:pPr>
              <w:shd w:val="clear" w:color="auto" w:fill="FFFFFF"/>
              <w:spacing w:after="0" w:line="240" w:lineRule="auto"/>
              <w:ind w:left="0" w:firstLine="0"/>
              <w:rPr>
                <w:rFonts w:asciiTheme="minorHAnsi" w:eastAsia="Times New Roman" w:hAnsiTheme="minorHAnsi" w:cstheme="minorHAnsi"/>
                <w:color w:val="222222"/>
                <w:szCs w:val="18"/>
              </w:rPr>
            </w:pPr>
            <w:r w:rsidRPr="00B42513">
              <w:rPr>
                <w:rFonts w:ascii="Arial" w:eastAsia="Times New Roman" w:hAnsi="Arial" w:cs="Arial"/>
                <w:color w:val="222222"/>
                <w:sz w:val="24"/>
                <w:szCs w:val="24"/>
              </w:rPr>
              <w:t xml:space="preserve"> </w:t>
            </w:r>
            <w:r w:rsidRPr="004072F8">
              <w:rPr>
                <w:rFonts w:asciiTheme="minorHAnsi" w:eastAsia="Times New Roman" w:hAnsiTheme="minorHAnsi" w:cstheme="minorHAnsi"/>
                <w:color w:val="222222"/>
                <w:szCs w:val="18"/>
              </w:rPr>
              <w:t>Planning Application</w:t>
            </w:r>
            <w:r w:rsidR="00B07449">
              <w:rPr>
                <w:rFonts w:asciiTheme="minorHAnsi" w:eastAsia="Times New Roman" w:hAnsiTheme="minorHAnsi" w:cstheme="minorHAnsi"/>
                <w:color w:val="222222"/>
                <w:szCs w:val="18"/>
              </w:rPr>
              <w:t xml:space="preserve"> Consultatio</w:t>
            </w:r>
            <w:r w:rsidR="001E582E">
              <w:rPr>
                <w:rFonts w:asciiTheme="minorHAnsi" w:eastAsia="Times New Roman" w:hAnsiTheme="minorHAnsi" w:cstheme="minorHAnsi"/>
                <w:color w:val="222222"/>
                <w:szCs w:val="18"/>
              </w:rPr>
              <w:t>ns</w:t>
            </w:r>
            <w:r w:rsidR="00B07449">
              <w:rPr>
                <w:rFonts w:asciiTheme="minorHAnsi" w:eastAsia="Times New Roman" w:hAnsiTheme="minorHAnsi" w:cstheme="minorHAnsi"/>
                <w:color w:val="222222"/>
                <w:szCs w:val="18"/>
              </w:rPr>
              <w:t xml:space="preserve"> </w:t>
            </w:r>
            <w:r w:rsidRPr="004072F8">
              <w:rPr>
                <w:rFonts w:asciiTheme="minorHAnsi" w:eastAsia="Times New Roman" w:hAnsiTheme="minorHAnsi" w:cstheme="minorHAnsi"/>
                <w:color w:val="222222"/>
                <w:szCs w:val="18"/>
              </w:rPr>
              <w:t>since the last meeting</w:t>
            </w:r>
          </w:p>
          <w:p w14:paraId="01C49462" w14:textId="22557A9C" w:rsidR="0015101F" w:rsidRDefault="0015101F" w:rsidP="00250B13">
            <w:pPr>
              <w:shd w:val="clear" w:color="auto" w:fill="FFFFFF"/>
              <w:spacing w:after="0" w:line="240" w:lineRule="auto"/>
              <w:ind w:left="0" w:firstLine="0"/>
              <w:rPr>
                <w:rFonts w:asciiTheme="minorHAnsi" w:eastAsia="Times New Roman" w:hAnsiTheme="minorHAnsi" w:cstheme="minorHAnsi"/>
                <w:color w:val="222222"/>
                <w:szCs w:val="18"/>
              </w:rPr>
            </w:pPr>
          </w:p>
          <w:p w14:paraId="7682FA99" w14:textId="207F7AFC" w:rsidR="002D39FB" w:rsidRDefault="00765577" w:rsidP="0057711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3/2</w:t>
            </w:r>
            <w:r w:rsidR="00B3563C">
              <w:rPr>
                <w:rFonts w:asciiTheme="minorHAnsi" w:hAnsiTheme="minorHAnsi" w:cstheme="minorHAnsi"/>
                <w:szCs w:val="18"/>
              </w:rPr>
              <w:t>0</w:t>
            </w:r>
            <w:r>
              <w:rPr>
                <w:rFonts w:asciiTheme="minorHAnsi" w:hAnsiTheme="minorHAnsi" w:cstheme="minorHAnsi"/>
                <w:szCs w:val="18"/>
              </w:rPr>
              <w:t>25/</w:t>
            </w:r>
            <w:proofErr w:type="gramStart"/>
            <w:r>
              <w:rPr>
                <w:rFonts w:asciiTheme="minorHAnsi" w:hAnsiTheme="minorHAnsi" w:cstheme="minorHAnsi"/>
                <w:szCs w:val="18"/>
              </w:rPr>
              <w:t>1</w:t>
            </w:r>
            <w:r w:rsidR="00B3563C">
              <w:rPr>
                <w:rFonts w:asciiTheme="minorHAnsi" w:hAnsiTheme="minorHAnsi" w:cstheme="minorHAnsi"/>
                <w:szCs w:val="18"/>
              </w:rPr>
              <w:t>00</w:t>
            </w:r>
            <w:r>
              <w:rPr>
                <w:rFonts w:asciiTheme="minorHAnsi" w:hAnsiTheme="minorHAnsi" w:cstheme="minorHAnsi"/>
                <w:szCs w:val="18"/>
              </w:rPr>
              <w:t>2  Carr</w:t>
            </w:r>
            <w:proofErr w:type="gramEnd"/>
            <w:r>
              <w:rPr>
                <w:rFonts w:asciiTheme="minorHAnsi" w:hAnsiTheme="minorHAnsi" w:cstheme="minorHAnsi"/>
                <w:szCs w:val="18"/>
              </w:rPr>
              <w:t xml:space="preserve"> Hall Whalley Road Wilpshire </w:t>
            </w:r>
            <w:proofErr w:type="gramStart"/>
            <w:r>
              <w:rPr>
                <w:rFonts w:asciiTheme="minorHAnsi" w:hAnsiTheme="minorHAnsi" w:cstheme="minorHAnsi"/>
                <w:szCs w:val="18"/>
              </w:rPr>
              <w:t xml:space="preserve">- </w:t>
            </w:r>
            <w:r w:rsidR="00232324" w:rsidRPr="00232324">
              <w:rPr>
                <w:rFonts w:asciiTheme="minorHAnsi" w:hAnsiTheme="minorHAnsi" w:cstheme="minorHAnsi"/>
                <w:szCs w:val="18"/>
              </w:rPr>
              <w:t> Proposed</w:t>
            </w:r>
            <w:proofErr w:type="gramEnd"/>
            <w:r w:rsidR="00232324" w:rsidRPr="00232324">
              <w:rPr>
                <w:rFonts w:asciiTheme="minorHAnsi" w:hAnsiTheme="minorHAnsi" w:cstheme="minorHAnsi"/>
                <w:szCs w:val="18"/>
              </w:rPr>
              <w:t xml:space="preserve"> extension of existing hardstanding within existing E/B2/B8 approved site. Including construction of 1.2m high stone retaining wall, weighbridge and associated cabin.</w:t>
            </w:r>
          </w:p>
          <w:p w14:paraId="10AEE0B4" w14:textId="77777777" w:rsidR="00232324" w:rsidRDefault="00232324" w:rsidP="00577115">
            <w:pPr>
              <w:shd w:val="clear" w:color="auto" w:fill="FFFFFF"/>
              <w:spacing w:after="0" w:line="240" w:lineRule="auto"/>
              <w:ind w:left="0" w:firstLine="0"/>
              <w:rPr>
                <w:rFonts w:asciiTheme="minorHAnsi" w:hAnsiTheme="minorHAnsi" w:cstheme="minorHAnsi"/>
                <w:szCs w:val="18"/>
              </w:rPr>
            </w:pPr>
          </w:p>
          <w:p w14:paraId="21AE776C" w14:textId="236E5283" w:rsidR="00232324" w:rsidRDefault="00232324" w:rsidP="0057711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 xml:space="preserve">WPC </w:t>
            </w:r>
            <w:r w:rsidR="00B3563C">
              <w:rPr>
                <w:rFonts w:asciiTheme="minorHAnsi" w:hAnsiTheme="minorHAnsi" w:cstheme="minorHAnsi"/>
                <w:szCs w:val="18"/>
              </w:rPr>
              <w:t>–</w:t>
            </w:r>
            <w:r w:rsidR="00332E4F">
              <w:rPr>
                <w:rFonts w:asciiTheme="minorHAnsi" w:hAnsiTheme="minorHAnsi" w:cstheme="minorHAnsi"/>
                <w:szCs w:val="18"/>
              </w:rPr>
              <w:t xml:space="preserve"> </w:t>
            </w:r>
            <w:r w:rsidR="00332E4F" w:rsidRPr="00332E4F">
              <w:rPr>
                <w:rFonts w:asciiTheme="minorHAnsi" w:hAnsiTheme="minorHAnsi" w:cstheme="minorHAnsi"/>
                <w:szCs w:val="18"/>
              </w:rPr>
              <w:t>Wilpshire Parish Council would like to comment on application 3/2025/</w:t>
            </w:r>
            <w:proofErr w:type="gramStart"/>
            <w:r w:rsidR="00332E4F" w:rsidRPr="00332E4F">
              <w:rPr>
                <w:rFonts w:asciiTheme="minorHAnsi" w:hAnsiTheme="minorHAnsi" w:cstheme="minorHAnsi"/>
                <w:szCs w:val="18"/>
              </w:rPr>
              <w:t>1002  Proposed</w:t>
            </w:r>
            <w:proofErr w:type="gramEnd"/>
            <w:r w:rsidR="00332E4F" w:rsidRPr="00332E4F">
              <w:rPr>
                <w:rFonts w:asciiTheme="minorHAnsi" w:hAnsiTheme="minorHAnsi" w:cstheme="minorHAnsi"/>
                <w:szCs w:val="18"/>
              </w:rPr>
              <w:t xml:space="preserve"> extension of existing hardstanding within existing E/B2/B8 approved site. Including construction of 1.2m high stone retaining wall, weighbridge and associated cabin.</w:t>
            </w:r>
          </w:p>
          <w:p w14:paraId="7424E8C3" w14:textId="77777777" w:rsidR="00332E4F" w:rsidRDefault="00332E4F" w:rsidP="00577115">
            <w:pPr>
              <w:shd w:val="clear" w:color="auto" w:fill="FFFFFF"/>
              <w:spacing w:after="0" w:line="240" w:lineRule="auto"/>
              <w:ind w:left="0" w:firstLine="0"/>
              <w:rPr>
                <w:rFonts w:asciiTheme="minorHAnsi" w:hAnsiTheme="minorHAnsi" w:cstheme="minorHAnsi"/>
                <w:szCs w:val="18"/>
              </w:rPr>
            </w:pPr>
          </w:p>
          <w:p w14:paraId="51F03AD6" w14:textId="6A63A058" w:rsidR="00332E4F" w:rsidRDefault="00332E4F" w:rsidP="00332E4F">
            <w:pPr>
              <w:shd w:val="clear" w:color="auto" w:fill="FFFFFF"/>
              <w:spacing w:after="0" w:line="240" w:lineRule="auto"/>
              <w:ind w:left="0" w:firstLine="0"/>
              <w:rPr>
                <w:rFonts w:asciiTheme="minorHAnsi" w:hAnsiTheme="minorHAnsi" w:cstheme="minorHAnsi"/>
                <w:szCs w:val="18"/>
              </w:rPr>
            </w:pPr>
            <w:r w:rsidRPr="00332E4F">
              <w:rPr>
                <w:rFonts w:asciiTheme="minorHAnsi" w:hAnsiTheme="minorHAnsi" w:cstheme="minorHAnsi"/>
                <w:szCs w:val="18"/>
              </w:rPr>
              <w:t>at Carr Hall Whalley Road Wilpshire as follows:</w:t>
            </w:r>
            <w:r>
              <w:rPr>
                <w:rFonts w:asciiTheme="minorHAnsi" w:hAnsiTheme="minorHAnsi" w:cstheme="minorHAnsi"/>
                <w:szCs w:val="18"/>
              </w:rPr>
              <w:t xml:space="preserve"> </w:t>
            </w:r>
          </w:p>
          <w:p w14:paraId="5E3B6D89" w14:textId="77777777" w:rsidR="00332E4F" w:rsidRDefault="00332E4F" w:rsidP="00332E4F">
            <w:pPr>
              <w:shd w:val="clear" w:color="auto" w:fill="FFFFFF"/>
              <w:spacing w:after="0" w:line="240" w:lineRule="auto"/>
              <w:ind w:left="0" w:firstLine="0"/>
              <w:rPr>
                <w:rFonts w:asciiTheme="minorHAnsi" w:hAnsiTheme="minorHAnsi" w:cstheme="minorHAnsi"/>
                <w:szCs w:val="18"/>
              </w:rPr>
            </w:pPr>
            <w:r w:rsidRPr="00332E4F">
              <w:rPr>
                <w:rFonts w:asciiTheme="minorHAnsi" w:hAnsiTheme="minorHAnsi" w:cstheme="minorHAnsi"/>
                <w:szCs w:val="18"/>
              </w:rPr>
              <w:t>‘Wilpshire Parish Council objects to this application as the Council believes that the proposed parking along the spine road leading to Carr Hall is detrimental to the visual amenity of the Green Belt.</w:t>
            </w:r>
          </w:p>
          <w:p w14:paraId="5D671500" w14:textId="77777777" w:rsidR="00332E4F" w:rsidRPr="00332E4F" w:rsidRDefault="00332E4F" w:rsidP="00332E4F">
            <w:pPr>
              <w:shd w:val="clear" w:color="auto" w:fill="FFFFFF"/>
              <w:spacing w:after="0" w:line="240" w:lineRule="auto"/>
              <w:ind w:left="0" w:firstLine="0"/>
              <w:rPr>
                <w:rFonts w:asciiTheme="minorHAnsi" w:hAnsiTheme="minorHAnsi" w:cstheme="minorHAnsi"/>
                <w:szCs w:val="18"/>
              </w:rPr>
            </w:pPr>
          </w:p>
          <w:p w14:paraId="13F73D95" w14:textId="77777777" w:rsidR="00332E4F" w:rsidRDefault="00332E4F" w:rsidP="00332E4F">
            <w:pPr>
              <w:shd w:val="clear" w:color="auto" w:fill="FFFFFF"/>
              <w:spacing w:after="0" w:line="240" w:lineRule="auto"/>
              <w:ind w:left="0" w:firstLine="0"/>
              <w:rPr>
                <w:rFonts w:asciiTheme="minorHAnsi" w:hAnsiTheme="minorHAnsi" w:cstheme="minorHAnsi"/>
                <w:szCs w:val="18"/>
              </w:rPr>
            </w:pPr>
            <w:r w:rsidRPr="00332E4F">
              <w:rPr>
                <w:rFonts w:asciiTheme="minorHAnsi" w:hAnsiTheme="minorHAnsi" w:cstheme="minorHAnsi"/>
                <w:szCs w:val="18"/>
              </w:rPr>
              <w:t>The Council further objects to the application as it believes that neighbouring properties will be subject to more noise and possible light pollution.</w:t>
            </w:r>
          </w:p>
          <w:p w14:paraId="7F46C7AB" w14:textId="77777777" w:rsidR="00332E4F" w:rsidRPr="00332E4F" w:rsidRDefault="00332E4F" w:rsidP="00332E4F">
            <w:pPr>
              <w:shd w:val="clear" w:color="auto" w:fill="FFFFFF"/>
              <w:spacing w:after="0" w:line="240" w:lineRule="auto"/>
              <w:ind w:left="0" w:firstLine="0"/>
              <w:rPr>
                <w:rFonts w:asciiTheme="minorHAnsi" w:hAnsiTheme="minorHAnsi" w:cstheme="minorHAnsi"/>
                <w:szCs w:val="18"/>
              </w:rPr>
            </w:pPr>
          </w:p>
          <w:p w14:paraId="086109D6" w14:textId="5379234A" w:rsidR="00332E4F" w:rsidRDefault="00332E4F" w:rsidP="00577115">
            <w:pPr>
              <w:shd w:val="clear" w:color="auto" w:fill="FFFFFF"/>
              <w:spacing w:after="0" w:line="240" w:lineRule="auto"/>
              <w:ind w:left="0" w:firstLine="0"/>
              <w:rPr>
                <w:rFonts w:asciiTheme="minorHAnsi" w:hAnsiTheme="minorHAnsi" w:cstheme="minorHAnsi"/>
                <w:szCs w:val="18"/>
              </w:rPr>
            </w:pPr>
            <w:r w:rsidRPr="00332E4F">
              <w:rPr>
                <w:rFonts w:asciiTheme="minorHAnsi" w:hAnsiTheme="minorHAnsi" w:cstheme="minorHAnsi"/>
                <w:szCs w:val="18"/>
              </w:rPr>
              <w:t xml:space="preserve">However, If the officer is minded </w:t>
            </w:r>
            <w:proofErr w:type="gramStart"/>
            <w:r w:rsidRPr="00332E4F">
              <w:rPr>
                <w:rFonts w:asciiTheme="minorHAnsi" w:hAnsiTheme="minorHAnsi" w:cstheme="minorHAnsi"/>
                <w:szCs w:val="18"/>
              </w:rPr>
              <w:t>to approve</w:t>
            </w:r>
            <w:proofErr w:type="gramEnd"/>
            <w:r w:rsidRPr="00332E4F">
              <w:rPr>
                <w:rFonts w:asciiTheme="minorHAnsi" w:hAnsiTheme="minorHAnsi" w:cstheme="minorHAnsi"/>
                <w:szCs w:val="18"/>
              </w:rPr>
              <w:t xml:space="preserve"> the </w:t>
            </w:r>
            <w:proofErr w:type="gramStart"/>
            <w:r w:rsidRPr="00332E4F">
              <w:rPr>
                <w:rFonts w:asciiTheme="minorHAnsi" w:hAnsiTheme="minorHAnsi" w:cstheme="minorHAnsi"/>
                <w:szCs w:val="18"/>
              </w:rPr>
              <w:t>application  then</w:t>
            </w:r>
            <w:proofErr w:type="gramEnd"/>
            <w:r w:rsidRPr="00332E4F">
              <w:rPr>
                <w:rFonts w:asciiTheme="minorHAnsi" w:hAnsiTheme="minorHAnsi" w:cstheme="minorHAnsi"/>
                <w:szCs w:val="18"/>
              </w:rPr>
              <w:t xml:space="preserve"> Wilpshire Parish Council would ask that a condition is added to any approval to ensure that the pond on the spine road is protected as it is used by wildlife and amphibians have been seen in the pond by a Councillor.’</w:t>
            </w:r>
          </w:p>
          <w:p w14:paraId="08EA71A2" w14:textId="77777777" w:rsidR="00B3563C" w:rsidRDefault="00B3563C" w:rsidP="00577115">
            <w:pPr>
              <w:shd w:val="clear" w:color="auto" w:fill="FFFFFF"/>
              <w:spacing w:after="0" w:line="240" w:lineRule="auto"/>
              <w:ind w:left="0" w:firstLine="0"/>
              <w:rPr>
                <w:rFonts w:asciiTheme="minorHAnsi" w:hAnsiTheme="minorHAnsi" w:cstheme="minorHAnsi"/>
                <w:szCs w:val="18"/>
              </w:rPr>
            </w:pPr>
          </w:p>
          <w:p w14:paraId="33CF09A1" w14:textId="77777777" w:rsidR="00B3563C" w:rsidRDefault="00B3563C" w:rsidP="0057711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3/</w:t>
            </w:r>
            <w:proofErr w:type="gramStart"/>
            <w:r>
              <w:rPr>
                <w:rFonts w:asciiTheme="minorHAnsi" w:hAnsiTheme="minorHAnsi" w:cstheme="minorHAnsi"/>
                <w:szCs w:val="18"/>
              </w:rPr>
              <w:t>20260170  16</w:t>
            </w:r>
            <w:proofErr w:type="gramEnd"/>
            <w:r>
              <w:rPr>
                <w:rFonts w:asciiTheme="minorHAnsi" w:hAnsiTheme="minorHAnsi" w:cstheme="minorHAnsi"/>
                <w:szCs w:val="18"/>
              </w:rPr>
              <w:t xml:space="preserve"> Sutherland Close Wilpshire – Variation of condition 2 of planning consent 3/2024/0606</w:t>
            </w:r>
          </w:p>
          <w:p w14:paraId="3144DD4B" w14:textId="77777777" w:rsidR="00B3563C" w:rsidRDefault="00B3563C" w:rsidP="00577115">
            <w:pPr>
              <w:shd w:val="clear" w:color="auto" w:fill="FFFFFF"/>
              <w:spacing w:after="0" w:line="240" w:lineRule="auto"/>
              <w:ind w:left="0" w:firstLine="0"/>
              <w:rPr>
                <w:rFonts w:asciiTheme="minorHAnsi" w:hAnsiTheme="minorHAnsi" w:cstheme="minorHAnsi"/>
                <w:szCs w:val="18"/>
              </w:rPr>
            </w:pPr>
          </w:p>
          <w:p w14:paraId="246545FE" w14:textId="362CE4DB" w:rsidR="00B3563C" w:rsidRDefault="00B3563C" w:rsidP="00577115">
            <w:pPr>
              <w:pBdr>
                <w:bottom w:val="single" w:sz="6" w:space="1" w:color="auto"/>
              </w:pBd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WPC –</w:t>
            </w:r>
            <w:r w:rsidR="0081784C">
              <w:rPr>
                <w:rFonts w:asciiTheme="minorHAnsi" w:hAnsiTheme="minorHAnsi" w:cstheme="minorHAnsi"/>
                <w:szCs w:val="18"/>
              </w:rPr>
              <w:t xml:space="preserve"> no objection</w:t>
            </w:r>
          </w:p>
          <w:p w14:paraId="0831BE99" w14:textId="77777777" w:rsidR="00B3563C" w:rsidRDefault="00B3563C" w:rsidP="00577115">
            <w:pPr>
              <w:shd w:val="clear" w:color="auto" w:fill="FFFFFF"/>
              <w:spacing w:after="0" w:line="240" w:lineRule="auto"/>
              <w:ind w:left="0" w:firstLine="0"/>
              <w:rPr>
                <w:rFonts w:asciiTheme="minorHAnsi" w:hAnsiTheme="minorHAnsi" w:cstheme="minorHAnsi"/>
                <w:szCs w:val="18"/>
              </w:rPr>
            </w:pPr>
          </w:p>
          <w:p w14:paraId="2A324805" w14:textId="77777777" w:rsidR="00B3563C" w:rsidRDefault="00B3563C" w:rsidP="00577115">
            <w:pPr>
              <w:shd w:val="clear" w:color="auto" w:fill="FFFFFF"/>
              <w:spacing w:after="0" w:line="240" w:lineRule="auto"/>
              <w:ind w:left="0" w:firstLine="0"/>
              <w:rPr>
                <w:rFonts w:asciiTheme="minorHAnsi" w:hAnsiTheme="minorHAnsi" w:cstheme="minorHAnsi"/>
                <w:szCs w:val="18"/>
              </w:rPr>
            </w:pPr>
          </w:p>
          <w:p w14:paraId="6BB723FA" w14:textId="77777777" w:rsidR="00B3563C" w:rsidRDefault="00B3563C" w:rsidP="00577115">
            <w:pPr>
              <w:shd w:val="clear" w:color="auto" w:fill="FFFFFF"/>
              <w:spacing w:after="0" w:line="240" w:lineRule="auto"/>
              <w:ind w:left="0" w:firstLine="0"/>
              <w:rPr>
                <w:rFonts w:asciiTheme="minorHAnsi" w:hAnsiTheme="minorHAnsi" w:cstheme="minorHAnsi"/>
                <w:szCs w:val="18"/>
              </w:rPr>
            </w:pPr>
          </w:p>
          <w:p w14:paraId="075F1BEE" w14:textId="77777777" w:rsidR="00B3563C" w:rsidRDefault="00B3563C" w:rsidP="0057711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Agricultural Notification – information only</w:t>
            </w:r>
          </w:p>
          <w:p w14:paraId="4E00D24F" w14:textId="77777777" w:rsidR="00B3563C" w:rsidRDefault="00B3563C" w:rsidP="00577115">
            <w:pPr>
              <w:shd w:val="clear" w:color="auto" w:fill="FFFFFF"/>
              <w:spacing w:after="0" w:line="240" w:lineRule="auto"/>
              <w:ind w:left="0" w:firstLine="0"/>
              <w:rPr>
                <w:rFonts w:asciiTheme="minorHAnsi" w:hAnsiTheme="minorHAnsi" w:cstheme="minorHAnsi"/>
                <w:szCs w:val="18"/>
              </w:rPr>
            </w:pPr>
          </w:p>
          <w:p w14:paraId="7086D6FD" w14:textId="23BDBBDE" w:rsidR="00B3563C" w:rsidRPr="00980AA2" w:rsidRDefault="00B3563C" w:rsidP="0057711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 xml:space="preserve">3/2026/0216 – prior notification for Agricultural </w:t>
            </w:r>
            <w:proofErr w:type="gramStart"/>
            <w:r>
              <w:rPr>
                <w:rFonts w:asciiTheme="minorHAnsi" w:hAnsiTheme="minorHAnsi" w:cstheme="minorHAnsi"/>
                <w:szCs w:val="18"/>
              </w:rPr>
              <w:t>building</w:t>
            </w:r>
            <w:r w:rsidR="0081784C">
              <w:rPr>
                <w:rFonts w:asciiTheme="minorHAnsi" w:hAnsiTheme="minorHAnsi" w:cstheme="minorHAnsi"/>
                <w:szCs w:val="18"/>
              </w:rPr>
              <w:t xml:space="preserve">  -</w:t>
            </w:r>
            <w:proofErr w:type="gramEnd"/>
            <w:r w:rsidR="0081784C">
              <w:rPr>
                <w:rFonts w:asciiTheme="minorHAnsi" w:hAnsiTheme="minorHAnsi" w:cstheme="minorHAnsi"/>
                <w:szCs w:val="18"/>
              </w:rPr>
              <w:t xml:space="preserve"> noted</w:t>
            </w:r>
          </w:p>
        </w:tc>
        <w:tc>
          <w:tcPr>
            <w:tcW w:w="1942" w:type="dxa"/>
            <w:tcBorders>
              <w:top w:val="single" w:sz="4" w:space="0" w:color="000000"/>
              <w:left w:val="single" w:sz="4" w:space="0" w:color="000000"/>
              <w:bottom w:val="single" w:sz="4" w:space="0" w:color="000000"/>
              <w:right w:val="single" w:sz="4" w:space="0" w:color="000000"/>
            </w:tcBorders>
          </w:tcPr>
          <w:p w14:paraId="7FF2A39D" w14:textId="77777777" w:rsidR="00B42513" w:rsidRDefault="00B42513">
            <w:pPr>
              <w:spacing w:after="0" w:line="259" w:lineRule="auto"/>
              <w:ind w:left="32" w:firstLine="0"/>
              <w:rPr>
                <w:rFonts w:ascii="Arial" w:eastAsia="Arial" w:hAnsi="Arial" w:cs="Arial"/>
                <w:sz w:val="22"/>
              </w:rPr>
            </w:pPr>
          </w:p>
        </w:tc>
      </w:tr>
      <w:tr w:rsidR="00931043" w14:paraId="70FD4C71" w14:textId="77777777" w:rsidTr="00F313B3">
        <w:trPr>
          <w:trHeight w:val="335"/>
        </w:trPr>
        <w:tc>
          <w:tcPr>
            <w:tcW w:w="696" w:type="dxa"/>
            <w:tcBorders>
              <w:top w:val="single" w:sz="4" w:space="0" w:color="000000"/>
              <w:left w:val="single" w:sz="4" w:space="0" w:color="000000"/>
              <w:bottom w:val="single" w:sz="4" w:space="0" w:color="000000"/>
              <w:right w:val="single" w:sz="4" w:space="0" w:color="000000"/>
            </w:tcBorders>
          </w:tcPr>
          <w:p w14:paraId="0AE8E1F4" w14:textId="703BE116" w:rsidR="00931043" w:rsidRDefault="0081784C">
            <w:pPr>
              <w:spacing w:after="0" w:line="259" w:lineRule="auto"/>
              <w:ind w:left="2" w:firstLine="0"/>
            </w:pPr>
            <w:r>
              <w:t>5378</w:t>
            </w:r>
          </w:p>
        </w:tc>
        <w:tc>
          <w:tcPr>
            <w:tcW w:w="7852" w:type="dxa"/>
            <w:tcBorders>
              <w:top w:val="single" w:sz="4" w:space="0" w:color="000000"/>
              <w:left w:val="single" w:sz="4" w:space="0" w:color="000000"/>
              <w:bottom w:val="single" w:sz="4" w:space="0" w:color="000000"/>
              <w:right w:val="single" w:sz="4" w:space="0" w:color="000000"/>
            </w:tcBorders>
          </w:tcPr>
          <w:p w14:paraId="43FE1E17" w14:textId="77777777" w:rsidR="00AE1F95" w:rsidRDefault="00AE1F95" w:rsidP="00931043">
            <w:pPr>
              <w:shd w:val="clear" w:color="auto" w:fill="FFFFFF"/>
              <w:spacing w:after="0" w:line="240" w:lineRule="auto"/>
              <w:ind w:left="0" w:firstLine="0"/>
              <w:rPr>
                <w:rFonts w:asciiTheme="minorHAnsi" w:eastAsia="Times New Roman" w:hAnsiTheme="minorHAnsi" w:cstheme="minorHAnsi"/>
                <w:color w:val="222222"/>
                <w:szCs w:val="18"/>
              </w:rPr>
            </w:pPr>
          </w:p>
          <w:p w14:paraId="2ADB030D" w14:textId="018AC0D4" w:rsidR="002C5CD1" w:rsidRDefault="00577115" w:rsidP="00577115">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Internal Auditor – permission to appoint </w:t>
            </w:r>
            <w:r w:rsidR="002C5CD1">
              <w:rPr>
                <w:rFonts w:asciiTheme="minorHAnsi" w:eastAsia="Times New Roman" w:hAnsiTheme="minorHAnsi" w:cstheme="minorHAnsi"/>
                <w:color w:val="222222"/>
                <w:szCs w:val="18"/>
              </w:rPr>
              <w:t>– de</w:t>
            </w:r>
            <w:r w:rsidR="0081784C">
              <w:rPr>
                <w:rFonts w:asciiTheme="minorHAnsi" w:eastAsia="Times New Roman" w:hAnsiTheme="minorHAnsi" w:cstheme="minorHAnsi"/>
                <w:color w:val="222222"/>
                <w:szCs w:val="18"/>
              </w:rPr>
              <w:t>l</w:t>
            </w:r>
            <w:r w:rsidR="002C5CD1">
              <w:rPr>
                <w:rFonts w:asciiTheme="minorHAnsi" w:eastAsia="Times New Roman" w:hAnsiTheme="minorHAnsi" w:cstheme="minorHAnsi"/>
                <w:color w:val="222222"/>
                <w:szCs w:val="18"/>
              </w:rPr>
              <w:t>egate to the Clerk</w:t>
            </w:r>
            <w:r w:rsidR="00491D21">
              <w:rPr>
                <w:rFonts w:asciiTheme="minorHAnsi" w:eastAsia="Times New Roman" w:hAnsiTheme="minorHAnsi" w:cstheme="minorHAnsi"/>
                <w:color w:val="222222"/>
                <w:szCs w:val="18"/>
              </w:rPr>
              <w:t xml:space="preserve"> Budget to be agreed.</w:t>
            </w:r>
          </w:p>
          <w:p w14:paraId="33985846" w14:textId="77777777" w:rsidR="002C5CD1" w:rsidRDefault="002C5CD1" w:rsidP="00577115">
            <w:pPr>
              <w:shd w:val="clear" w:color="auto" w:fill="FFFFFF"/>
              <w:spacing w:after="0" w:line="240" w:lineRule="auto"/>
              <w:ind w:left="0" w:firstLine="0"/>
              <w:rPr>
                <w:rFonts w:asciiTheme="minorHAnsi" w:eastAsia="Times New Roman" w:hAnsiTheme="minorHAnsi" w:cstheme="minorHAnsi"/>
                <w:color w:val="222222"/>
                <w:szCs w:val="18"/>
              </w:rPr>
            </w:pPr>
          </w:p>
          <w:p w14:paraId="0328346B" w14:textId="278B0561" w:rsidR="0081784C" w:rsidRDefault="0081784C" w:rsidP="00577115">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Clerk had contacted last years auditor who had said that the fee would be the same and that a report would be given to the Council highlighting any suggested improvements and based on the AGAR internal auditors report</w:t>
            </w:r>
          </w:p>
          <w:p w14:paraId="233101CB" w14:textId="640A9055" w:rsidR="00346D2D" w:rsidRDefault="00577115" w:rsidP="00577115">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Decis</w:t>
            </w:r>
            <w:r w:rsidR="00E20A03">
              <w:rPr>
                <w:rFonts w:asciiTheme="minorHAnsi" w:eastAsia="Times New Roman" w:hAnsiTheme="minorHAnsi" w:cstheme="minorHAnsi"/>
                <w:color w:val="222222"/>
                <w:szCs w:val="18"/>
              </w:rPr>
              <w:t>i</w:t>
            </w:r>
            <w:r>
              <w:rPr>
                <w:rFonts w:asciiTheme="minorHAnsi" w:eastAsia="Times New Roman" w:hAnsiTheme="minorHAnsi" w:cstheme="minorHAnsi"/>
                <w:color w:val="222222"/>
                <w:szCs w:val="18"/>
              </w:rPr>
              <w:t>on</w:t>
            </w:r>
            <w:r w:rsidR="0081784C">
              <w:rPr>
                <w:rFonts w:asciiTheme="minorHAnsi" w:eastAsia="Times New Roman" w:hAnsiTheme="minorHAnsi" w:cstheme="minorHAnsi"/>
                <w:color w:val="222222"/>
                <w:szCs w:val="18"/>
              </w:rPr>
              <w:t xml:space="preserve">: The Council were happy to appoint The Outside Office </w:t>
            </w:r>
          </w:p>
        </w:tc>
        <w:tc>
          <w:tcPr>
            <w:tcW w:w="1942" w:type="dxa"/>
            <w:tcBorders>
              <w:top w:val="single" w:sz="4" w:space="0" w:color="000000"/>
              <w:left w:val="single" w:sz="4" w:space="0" w:color="000000"/>
              <w:bottom w:val="single" w:sz="4" w:space="0" w:color="000000"/>
              <w:right w:val="single" w:sz="4" w:space="0" w:color="000000"/>
            </w:tcBorders>
          </w:tcPr>
          <w:p w14:paraId="241B9820" w14:textId="4D466AD6" w:rsidR="00C46D9B" w:rsidRDefault="0081784C" w:rsidP="00FD5BC0">
            <w:pPr>
              <w:spacing w:after="0" w:line="259" w:lineRule="auto"/>
              <w:ind w:left="0" w:firstLine="0"/>
            </w:pPr>
            <w:r>
              <w:t>Clerk to arrange</w:t>
            </w:r>
          </w:p>
          <w:p w14:paraId="2F07B9FE" w14:textId="5F05E2A0" w:rsidR="00C46D9B" w:rsidRDefault="00C46D9B">
            <w:pPr>
              <w:spacing w:after="0" w:line="259" w:lineRule="auto"/>
              <w:ind w:left="3" w:firstLine="0"/>
            </w:pPr>
          </w:p>
          <w:p w14:paraId="2F4E171C" w14:textId="77777777" w:rsidR="00C46D9B" w:rsidRDefault="00C46D9B">
            <w:pPr>
              <w:spacing w:after="0" w:line="259" w:lineRule="auto"/>
              <w:ind w:left="3" w:firstLine="0"/>
            </w:pPr>
          </w:p>
          <w:p w14:paraId="6B20FD78" w14:textId="77777777" w:rsidR="00C46D9B" w:rsidRDefault="00C46D9B">
            <w:pPr>
              <w:spacing w:after="0" w:line="259" w:lineRule="auto"/>
              <w:ind w:left="3" w:firstLine="0"/>
            </w:pPr>
          </w:p>
          <w:p w14:paraId="45C6613E" w14:textId="26D08851" w:rsidR="00C46D9B" w:rsidRDefault="00C46D9B">
            <w:pPr>
              <w:spacing w:after="0" w:line="259" w:lineRule="auto"/>
              <w:ind w:left="3" w:firstLine="0"/>
            </w:pPr>
          </w:p>
          <w:p w14:paraId="2A1E8C68" w14:textId="11591888" w:rsidR="00D70F44" w:rsidRDefault="00D70F44" w:rsidP="0046673B">
            <w:pPr>
              <w:spacing w:after="0" w:line="259" w:lineRule="auto"/>
              <w:ind w:left="3" w:firstLine="0"/>
              <w:rPr>
                <w:rFonts w:asciiTheme="minorHAnsi" w:eastAsia="Arial" w:hAnsiTheme="minorHAnsi" w:cstheme="minorHAnsi"/>
              </w:rPr>
            </w:pPr>
          </w:p>
        </w:tc>
      </w:tr>
      <w:tr w:rsidR="00510AA3" w14:paraId="004AD3F6" w14:textId="77777777" w:rsidTr="009665DE">
        <w:trPr>
          <w:trHeight w:val="821"/>
        </w:trPr>
        <w:tc>
          <w:tcPr>
            <w:tcW w:w="696" w:type="dxa"/>
            <w:tcBorders>
              <w:top w:val="single" w:sz="4" w:space="0" w:color="000000"/>
              <w:left w:val="single" w:sz="4" w:space="0" w:color="000000"/>
              <w:bottom w:val="single" w:sz="4" w:space="0" w:color="000000"/>
              <w:right w:val="single" w:sz="4" w:space="0" w:color="000000"/>
            </w:tcBorders>
          </w:tcPr>
          <w:p w14:paraId="0CB3E801" w14:textId="546EC4A4" w:rsidR="00510AA3" w:rsidRDefault="003F0FF3">
            <w:pPr>
              <w:spacing w:after="0" w:line="259" w:lineRule="auto"/>
              <w:ind w:left="2" w:firstLine="0"/>
            </w:pPr>
            <w:r>
              <w:t>5379</w:t>
            </w:r>
          </w:p>
        </w:tc>
        <w:tc>
          <w:tcPr>
            <w:tcW w:w="7852" w:type="dxa"/>
            <w:tcBorders>
              <w:top w:val="single" w:sz="4" w:space="0" w:color="000000"/>
              <w:left w:val="single" w:sz="4" w:space="0" w:color="000000"/>
              <w:bottom w:val="single" w:sz="4" w:space="0" w:color="000000"/>
              <w:right w:val="single" w:sz="4" w:space="0" w:color="000000"/>
            </w:tcBorders>
          </w:tcPr>
          <w:p w14:paraId="3B80A977" w14:textId="77777777" w:rsidR="00510AA3" w:rsidRDefault="00BA1B8B"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Meetings attended by Councillors</w:t>
            </w:r>
          </w:p>
          <w:p w14:paraId="054A49BC" w14:textId="77777777" w:rsidR="008F1BD7" w:rsidRDefault="008F1BD7" w:rsidP="00D62609">
            <w:pPr>
              <w:shd w:val="clear" w:color="auto" w:fill="FFFFFF"/>
              <w:spacing w:after="0" w:line="240" w:lineRule="auto"/>
              <w:ind w:left="0" w:firstLine="0"/>
              <w:rPr>
                <w:rFonts w:asciiTheme="minorHAnsi" w:hAnsiTheme="minorHAnsi" w:cstheme="minorHAnsi"/>
                <w:color w:val="222222"/>
              </w:rPr>
            </w:pPr>
          </w:p>
          <w:p w14:paraId="18338083" w14:textId="77777777" w:rsidR="008F1BD7" w:rsidRDefault="003F0FF3"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Parish Council Liaison – PROW monies – this would be reinstated in the financial year 2027/28</w:t>
            </w:r>
          </w:p>
          <w:p w14:paraId="3536917E" w14:textId="77777777" w:rsidR="003F0FF3" w:rsidRDefault="003F0FF3"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Parish Champion – maximum grant was £1200</w:t>
            </w:r>
          </w:p>
          <w:p w14:paraId="322122BD" w14:textId="77777777" w:rsidR="003F0FF3" w:rsidRDefault="003F0FF3"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Devolution – the Government will inform authorities in July and go live 1 April 2028</w:t>
            </w:r>
          </w:p>
          <w:p w14:paraId="1D2A4DE6" w14:textId="77777777" w:rsidR="003F0FF3" w:rsidRDefault="003F0FF3"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 xml:space="preserve">Prosperity fund – Expression of </w:t>
            </w:r>
            <w:proofErr w:type="gramStart"/>
            <w:r>
              <w:rPr>
                <w:rFonts w:asciiTheme="minorHAnsi" w:hAnsiTheme="minorHAnsi" w:cstheme="minorHAnsi"/>
                <w:color w:val="222222"/>
              </w:rPr>
              <w:t>interests</w:t>
            </w:r>
            <w:proofErr w:type="gramEnd"/>
            <w:r>
              <w:rPr>
                <w:rFonts w:asciiTheme="minorHAnsi" w:hAnsiTheme="minorHAnsi" w:cstheme="minorHAnsi"/>
                <w:color w:val="222222"/>
              </w:rPr>
              <w:t xml:space="preserve"> applications were open until 15 May 2026</w:t>
            </w:r>
          </w:p>
          <w:p w14:paraId="6CD81C38" w14:textId="64A901B8" w:rsidR="003F0FF3" w:rsidRPr="005879B7" w:rsidRDefault="003F0FF3"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 xml:space="preserve">Crisis and resilience fund of £97,000 was available in cases of hardship </w:t>
            </w:r>
          </w:p>
        </w:tc>
        <w:tc>
          <w:tcPr>
            <w:tcW w:w="1942" w:type="dxa"/>
            <w:tcBorders>
              <w:top w:val="single" w:sz="4" w:space="0" w:color="000000"/>
              <w:left w:val="single" w:sz="4" w:space="0" w:color="000000"/>
              <w:bottom w:val="single" w:sz="4" w:space="0" w:color="000000"/>
              <w:right w:val="single" w:sz="4" w:space="0" w:color="000000"/>
            </w:tcBorders>
          </w:tcPr>
          <w:p w14:paraId="39BF707A" w14:textId="5F791EB4" w:rsidR="00510AA3" w:rsidRPr="00832026" w:rsidRDefault="003F0FF3">
            <w:pPr>
              <w:spacing w:after="0" w:line="259" w:lineRule="auto"/>
              <w:ind w:left="3" w:firstLine="0"/>
              <w:rPr>
                <w:rFonts w:asciiTheme="minorHAnsi" w:eastAsia="Arial" w:hAnsiTheme="minorHAnsi" w:cstheme="minorHAnsi"/>
              </w:rPr>
            </w:pPr>
            <w:r>
              <w:rPr>
                <w:rFonts w:asciiTheme="minorHAnsi" w:eastAsia="Arial" w:hAnsiTheme="minorHAnsi" w:cstheme="minorHAnsi"/>
              </w:rPr>
              <w:t xml:space="preserve">Noted with thanks for the information </w:t>
            </w:r>
          </w:p>
        </w:tc>
      </w:tr>
      <w:tr w:rsidR="00FA59C8" w14:paraId="46B640A0" w14:textId="77777777" w:rsidTr="009665DE">
        <w:trPr>
          <w:trHeight w:val="821"/>
        </w:trPr>
        <w:tc>
          <w:tcPr>
            <w:tcW w:w="696" w:type="dxa"/>
            <w:tcBorders>
              <w:top w:val="single" w:sz="4" w:space="0" w:color="000000"/>
              <w:left w:val="single" w:sz="4" w:space="0" w:color="000000"/>
              <w:bottom w:val="single" w:sz="4" w:space="0" w:color="000000"/>
              <w:right w:val="single" w:sz="4" w:space="0" w:color="000000"/>
            </w:tcBorders>
          </w:tcPr>
          <w:p w14:paraId="2A01EEEA" w14:textId="0226B837" w:rsidR="00FA59C8" w:rsidRDefault="003F0FF3">
            <w:pPr>
              <w:spacing w:after="0" w:line="259" w:lineRule="auto"/>
              <w:ind w:left="2" w:firstLine="0"/>
            </w:pPr>
            <w:r>
              <w:t>5380</w:t>
            </w:r>
          </w:p>
        </w:tc>
        <w:tc>
          <w:tcPr>
            <w:tcW w:w="7852" w:type="dxa"/>
            <w:tcBorders>
              <w:top w:val="single" w:sz="4" w:space="0" w:color="000000"/>
              <w:left w:val="single" w:sz="4" w:space="0" w:color="000000"/>
              <w:bottom w:val="single" w:sz="4" w:space="0" w:color="000000"/>
              <w:right w:val="single" w:sz="4" w:space="0" w:color="000000"/>
            </w:tcBorders>
          </w:tcPr>
          <w:p w14:paraId="45B19234" w14:textId="77777777" w:rsidR="00FA59C8" w:rsidRDefault="0060292B"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Footpath/highway matters</w:t>
            </w:r>
          </w:p>
          <w:p w14:paraId="3F67426D" w14:textId="77777777" w:rsidR="00B909A9" w:rsidRDefault="00B909A9"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62D92156" w14:textId="77777777" w:rsidR="00577C98" w:rsidRDefault="003F0FF3"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None </w:t>
            </w:r>
            <w:proofErr w:type="gramStart"/>
            <w:r>
              <w:rPr>
                <w:rFonts w:asciiTheme="minorHAnsi" w:eastAsia="Times New Roman" w:hAnsiTheme="minorHAnsi" w:cstheme="minorHAnsi"/>
                <w:color w:val="222222"/>
                <w:szCs w:val="18"/>
              </w:rPr>
              <w:t>at the moment</w:t>
            </w:r>
            <w:proofErr w:type="gramEnd"/>
            <w:r>
              <w:rPr>
                <w:rFonts w:asciiTheme="minorHAnsi" w:eastAsia="Times New Roman" w:hAnsiTheme="minorHAnsi" w:cstheme="minorHAnsi"/>
                <w:color w:val="222222"/>
                <w:szCs w:val="18"/>
              </w:rPr>
              <w:t xml:space="preserve"> but due to illness    the Council would have to seek another contractor to do strimming on the footpaths</w:t>
            </w:r>
          </w:p>
          <w:p w14:paraId="27375DDA" w14:textId="2C9DA2A8" w:rsidR="003F0FF3" w:rsidRDefault="003F0FF3" w:rsidP="00D62609">
            <w:pPr>
              <w:shd w:val="clear" w:color="auto" w:fill="FFFFFF"/>
              <w:spacing w:after="0" w:line="240" w:lineRule="auto"/>
              <w:ind w:left="0" w:firstLine="0"/>
              <w:rPr>
                <w:rFonts w:asciiTheme="minorHAnsi" w:eastAsia="Times New Roman" w:hAnsiTheme="minorHAnsi" w:cstheme="minorHAnsi"/>
                <w:color w:val="222222"/>
                <w:szCs w:val="18"/>
              </w:rPr>
            </w:pPr>
          </w:p>
        </w:tc>
        <w:tc>
          <w:tcPr>
            <w:tcW w:w="1942" w:type="dxa"/>
            <w:tcBorders>
              <w:top w:val="single" w:sz="4" w:space="0" w:color="000000"/>
              <w:left w:val="single" w:sz="4" w:space="0" w:color="000000"/>
              <w:bottom w:val="single" w:sz="4" w:space="0" w:color="000000"/>
              <w:right w:val="single" w:sz="4" w:space="0" w:color="000000"/>
            </w:tcBorders>
          </w:tcPr>
          <w:p w14:paraId="12183BAE" w14:textId="357B1B8D" w:rsidR="00FA59C8" w:rsidRDefault="003F0FF3">
            <w:pPr>
              <w:spacing w:after="0" w:line="259" w:lineRule="auto"/>
              <w:ind w:left="3" w:firstLine="0"/>
              <w:rPr>
                <w:rFonts w:asciiTheme="minorHAnsi" w:eastAsia="Arial" w:hAnsiTheme="minorHAnsi" w:cstheme="minorHAnsi"/>
              </w:rPr>
            </w:pPr>
            <w:r>
              <w:rPr>
                <w:rFonts w:asciiTheme="minorHAnsi" w:eastAsia="Arial" w:hAnsiTheme="minorHAnsi" w:cstheme="minorHAnsi"/>
              </w:rPr>
              <w:t>Next Agenda</w:t>
            </w:r>
          </w:p>
        </w:tc>
      </w:tr>
      <w:tr w:rsidR="00106633" w14:paraId="6830D9B1"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584A5AB" w14:textId="4191C684" w:rsidR="00106633" w:rsidRDefault="003F0FF3">
            <w:pPr>
              <w:spacing w:after="0" w:line="259" w:lineRule="auto"/>
              <w:ind w:left="2" w:firstLine="0"/>
            </w:pPr>
            <w:r>
              <w:t>5381</w:t>
            </w:r>
          </w:p>
        </w:tc>
        <w:tc>
          <w:tcPr>
            <w:tcW w:w="7852" w:type="dxa"/>
            <w:tcBorders>
              <w:top w:val="single" w:sz="4" w:space="0" w:color="000000"/>
              <w:left w:val="single" w:sz="4" w:space="0" w:color="000000"/>
              <w:bottom w:val="single" w:sz="4" w:space="0" w:color="000000"/>
              <w:right w:val="single" w:sz="4" w:space="0" w:color="000000"/>
            </w:tcBorders>
          </w:tcPr>
          <w:p w14:paraId="26B14410" w14:textId="77777777" w:rsidR="00106633" w:rsidRDefault="00F16A30"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Lengthsman – any jobs?</w:t>
            </w:r>
          </w:p>
          <w:p w14:paraId="2C4463AF" w14:textId="77777777" w:rsidR="00AE1F95" w:rsidRDefault="00AE1F95" w:rsidP="0061075A">
            <w:pPr>
              <w:shd w:val="clear" w:color="auto" w:fill="FFFFFF"/>
              <w:ind w:left="0" w:firstLine="0"/>
              <w:rPr>
                <w:rFonts w:asciiTheme="minorHAnsi" w:eastAsia="Times New Roman" w:hAnsiTheme="minorHAnsi" w:cstheme="minorHAnsi"/>
                <w:color w:val="222222"/>
                <w:szCs w:val="18"/>
              </w:rPr>
            </w:pPr>
          </w:p>
          <w:p w14:paraId="35259664" w14:textId="027344C9" w:rsidR="00AE1F95" w:rsidRDefault="00AE1F95"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Bus Shelters</w:t>
            </w:r>
            <w:r w:rsidR="002C5CD1">
              <w:rPr>
                <w:rFonts w:asciiTheme="minorHAnsi" w:eastAsia="Times New Roman" w:hAnsiTheme="minorHAnsi" w:cstheme="minorHAnsi"/>
                <w:color w:val="222222"/>
                <w:szCs w:val="18"/>
              </w:rPr>
              <w:t xml:space="preserve"> and </w:t>
            </w:r>
            <w:proofErr w:type="gramStart"/>
            <w:r w:rsidR="002C5CD1">
              <w:rPr>
                <w:rFonts w:asciiTheme="minorHAnsi" w:eastAsia="Times New Roman" w:hAnsiTheme="minorHAnsi" w:cstheme="minorHAnsi"/>
                <w:color w:val="222222"/>
                <w:szCs w:val="18"/>
              </w:rPr>
              <w:t xml:space="preserve">signs </w:t>
            </w:r>
            <w:r>
              <w:rPr>
                <w:rFonts w:asciiTheme="minorHAnsi" w:eastAsia="Times New Roman" w:hAnsiTheme="minorHAnsi" w:cstheme="minorHAnsi"/>
                <w:color w:val="222222"/>
                <w:szCs w:val="18"/>
              </w:rPr>
              <w:t xml:space="preserve"> –</w:t>
            </w:r>
            <w:proofErr w:type="gramEnd"/>
            <w:r>
              <w:rPr>
                <w:rFonts w:asciiTheme="minorHAnsi" w:eastAsia="Times New Roman" w:hAnsiTheme="minorHAnsi" w:cstheme="minorHAnsi"/>
                <w:color w:val="222222"/>
                <w:szCs w:val="18"/>
              </w:rPr>
              <w:t xml:space="preserve"> to be washed</w:t>
            </w:r>
            <w:r w:rsidR="00577115">
              <w:rPr>
                <w:rFonts w:asciiTheme="minorHAnsi" w:eastAsia="Times New Roman" w:hAnsiTheme="minorHAnsi" w:cstheme="minorHAnsi"/>
                <w:color w:val="222222"/>
                <w:szCs w:val="18"/>
              </w:rPr>
              <w:t xml:space="preserve"> when weather improves</w:t>
            </w:r>
          </w:p>
          <w:p w14:paraId="7CD47B97" w14:textId="783B068E" w:rsidR="00AE1F95" w:rsidRDefault="00AE1F95"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Bench on Hollowhead Lane to be washed and the area generally tidied around it </w:t>
            </w:r>
            <w:r w:rsidR="00577115">
              <w:rPr>
                <w:rFonts w:asciiTheme="minorHAnsi" w:eastAsia="Times New Roman" w:hAnsiTheme="minorHAnsi" w:cstheme="minorHAnsi"/>
                <w:color w:val="222222"/>
                <w:szCs w:val="18"/>
              </w:rPr>
              <w:t>– when weather improves</w:t>
            </w:r>
          </w:p>
        </w:tc>
        <w:tc>
          <w:tcPr>
            <w:tcW w:w="1942" w:type="dxa"/>
            <w:tcBorders>
              <w:top w:val="single" w:sz="4" w:space="0" w:color="000000"/>
              <w:left w:val="single" w:sz="4" w:space="0" w:color="000000"/>
              <w:bottom w:val="single" w:sz="4" w:space="0" w:color="000000"/>
              <w:right w:val="single" w:sz="4" w:space="0" w:color="000000"/>
            </w:tcBorders>
          </w:tcPr>
          <w:p w14:paraId="7E965466" w14:textId="7B74294D" w:rsidR="00106633" w:rsidRDefault="003F0FF3">
            <w:pPr>
              <w:spacing w:after="0" w:line="259" w:lineRule="auto"/>
              <w:ind w:left="3" w:firstLine="0"/>
              <w:rPr>
                <w:rFonts w:asciiTheme="minorHAnsi" w:eastAsia="Arial" w:hAnsiTheme="minorHAnsi" w:cstheme="minorHAnsi"/>
              </w:rPr>
            </w:pPr>
            <w:r>
              <w:rPr>
                <w:rFonts w:asciiTheme="minorHAnsi" w:eastAsia="Arial" w:hAnsiTheme="minorHAnsi" w:cstheme="minorHAnsi"/>
              </w:rPr>
              <w:t>Cllr Gaffney to ask the lengthsman</w:t>
            </w:r>
          </w:p>
        </w:tc>
      </w:tr>
      <w:tr w:rsidR="00192804" w14:paraId="08BF34AB"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1EF08CBE" w14:textId="55038E38" w:rsidR="00192804" w:rsidRDefault="003F0FF3">
            <w:pPr>
              <w:spacing w:after="0" w:line="259" w:lineRule="auto"/>
              <w:ind w:left="2" w:firstLine="0"/>
            </w:pPr>
            <w:r>
              <w:lastRenderedPageBreak/>
              <w:t>5382</w:t>
            </w:r>
          </w:p>
        </w:tc>
        <w:tc>
          <w:tcPr>
            <w:tcW w:w="7852" w:type="dxa"/>
            <w:tcBorders>
              <w:top w:val="single" w:sz="4" w:space="0" w:color="000000"/>
              <w:left w:val="single" w:sz="4" w:space="0" w:color="000000"/>
              <w:bottom w:val="single" w:sz="4" w:space="0" w:color="000000"/>
              <w:right w:val="single" w:sz="4" w:space="0" w:color="000000"/>
            </w:tcBorders>
          </w:tcPr>
          <w:p w14:paraId="42C4F80F" w14:textId="79373DF3" w:rsidR="00192804" w:rsidRDefault="001851CF"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Wilpshire Methodist Church </w:t>
            </w:r>
            <w:r w:rsidR="00622AFC">
              <w:rPr>
                <w:rFonts w:asciiTheme="minorHAnsi" w:eastAsia="Times New Roman" w:hAnsiTheme="minorHAnsi" w:cstheme="minorHAnsi"/>
                <w:color w:val="222222"/>
                <w:szCs w:val="18"/>
              </w:rPr>
              <w:t xml:space="preserve">may be </w:t>
            </w:r>
            <w:r>
              <w:rPr>
                <w:rFonts w:asciiTheme="minorHAnsi" w:eastAsia="Times New Roman" w:hAnsiTheme="minorHAnsi" w:cstheme="minorHAnsi"/>
                <w:color w:val="222222"/>
                <w:szCs w:val="18"/>
              </w:rPr>
              <w:t>closing on 31 August 2026 –</w:t>
            </w:r>
            <w:r w:rsidR="00622AFC">
              <w:rPr>
                <w:rFonts w:asciiTheme="minorHAnsi" w:eastAsia="Times New Roman" w:hAnsiTheme="minorHAnsi" w:cstheme="minorHAnsi"/>
                <w:color w:val="222222"/>
                <w:szCs w:val="18"/>
              </w:rPr>
              <w:t xml:space="preserve"> decision End April/Early May</w:t>
            </w:r>
            <w:r>
              <w:rPr>
                <w:rFonts w:asciiTheme="minorHAnsi" w:eastAsia="Times New Roman" w:hAnsiTheme="minorHAnsi" w:cstheme="minorHAnsi"/>
                <w:color w:val="222222"/>
                <w:szCs w:val="18"/>
              </w:rPr>
              <w:t xml:space="preserve"> items to re-house:</w:t>
            </w:r>
          </w:p>
          <w:p w14:paraId="3A0CA02D" w14:textId="77777777" w:rsidR="001851CF" w:rsidRDefault="001851CF" w:rsidP="0061075A">
            <w:pPr>
              <w:shd w:val="clear" w:color="auto" w:fill="FFFFFF"/>
              <w:ind w:left="0" w:firstLine="0"/>
              <w:rPr>
                <w:rFonts w:asciiTheme="minorHAnsi" w:eastAsia="Times New Roman" w:hAnsiTheme="minorHAnsi" w:cstheme="minorHAnsi"/>
                <w:color w:val="222222"/>
                <w:szCs w:val="18"/>
              </w:rPr>
            </w:pPr>
          </w:p>
          <w:p w14:paraId="1D2B44D7" w14:textId="1D7029C3" w:rsid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w:t>
            </w:r>
            <w:r w:rsidRPr="001851CF">
              <w:rPr>
                <w:rFonts w:asciiTheme="minorHAnsi" w:eastAsia="Times New Roman" w:hAnsiTheme="minorHAnsi" w:cstheme="minorHAnsi"/>
                <w:color w:val="222222"/>
                <w:szCs w:val="18"/>
              </w:rPr>
              <w:t>Brass and wood plaque 1</w:t>
            </w:r>
            <w:r w:rsidRPr="001851CF">
              <w:rPr>
                <w:rFonts w:asciiTheme="minorHAnsi" w:eastAsia="Times New Roman" w:hAnsiTheme="minorHAnsi" w:cstheme="minorHAnsi"/>
                <w:color w:val="222222"/>
                <w:szCs w:val="18"/>
                <w:vertAlign w:val="superscript"/>
              </w:rPr>
              <w:t>st</w:t>
            </w:r>
            <w:r w:rsidRPr="001851CF">
              <w:rPr>
                <w:rFonts w:asciiTheme="minorHAnsi" w:eastAsia="Times New Roman" w:hAnsiTheme="minorHAnsi" w:cstheme="minorHAnsi"/>
                <w:color w:val="222222"/>
                <w:szCs w:val="18"/>
              </w:rPr>
              <w:t xml:space="preserve"> World War soldiers potentially move to the Memorial Hall?</w:t>
            </w:r>
          </w:p>
          <w:p w14:paraId="3452065E" w14:textId="75BFE225" w:rsid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 siting of the Remembrance Obelisk and plinth and plaque possibly to St Peters Church?</w:t>
            </w:r>
            <w:r w:rsidR="00622AFC">
              <w:rPr>
                <w:rFonts w:asciiTheme="minorHAnsi" w:eastAsia="Times New Roman" w:hAnsiTheme="minorHAnsi" w:cstheme="minorHAnsi"/>
                <w:color w:val="222222"/>
                <w:szCs w:val="18"/>
              </w:rPr>
              <w:t xml:space="preserve"> </w:t>
            </w:r>
            <w:r w:rsidR="003F0FF3">
              <w:rPr>
                <w:rFonts w:asciiTheme="minorHAnsi" w:eastAsia="Times New Roman" w:hAnsiTheme="minorHAnsi" w:cstheme="minorHAnsi"/>
                <w:color w:val="222222"/>
                <w:szCs w:val="18"/>
              </w:rPr>
              <w:t xml:space="preserve">It seemed that the preferred sites were on the front grass or near the gate with a path to it.  Cllr Douglas would ask the Vicar whether contact had been made with the Arch Deacon </w:t>
            </w:r>
            <w:r w:rsidR="002B0599">
              <w:rPr>
                <w:rFonts w:asciiTheme="minorHAnsi" w:eastAsia="Times New Roman" w:hAnsiTheme="minorHAnsi" w:cstheme="minorHAnsi"/>
                <w:color w:val="222222"/>
                <w:szCs w:val="18"/>
              </w:rPr>
              <w:t xml:space="preserve">and if </w:t>
            </w:r>
            <w:proofErr w:type="gramStart"/>
            <w:r w:rsidR="002B0599">
              <w:rPr>
                <w:rFonts w:asciiTheme="minorHAnsi" w:eastAsia="Times New Roman" w:hAnsiTheme="minorHAnsi" w:cstheme="minorHAnsi"/>
                <w:color w:val="222222"/>
                <w:szCs w:val="18"/>
              </w:rPr>
              <w:t>so</w:t>
            </w:r>
            <w:proofErr w:type="gramEnd"/>
            <w:r w:rsidR="002B0599">
              <w:rPr>
                <w:rFonts w:asciiTheme="minorHAnsi" w:eastAsia="Times New Roman" w:hAnsiTheme="minorHAnsi" w:cstheme="minorHAnsi"/>
                <w:color w:val="222222"/>
                <w:szCs w:val="18"/>
              </w:rPr>
              <w:t xml:space="preserve"> would it be worthwhile for WPC to contact the Arch Deacon itself due the to the matter being time critical.</w:t>
            </w:r>
          </w:p>
          <w:p w14:paraId="1D805271" w14:textId="1BD89503" w:rsidR="001851CF" w:rsidRP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Cross with the names of second world war Wi</w:t>
            </w:r>
            <w:r w:rsidR="005A2480">
              <w:rPr>
                <w:rFonts w:asciiTheme="minorHAnsi" w:eastAsia="Times New Roman" w:hAnsiTheme="minorHAnsi" w:cstheme="minorHAnsi"/>
                <w:color w:val="222222"/>
                <w:szCs w:val="18"/>
              </w:rPr>
              <w:t>l</w:t>
            </w:r>
            <w:r>
              <w:rPr>
                <w:rFonts w:asciiTheme="minorHAnsi" w:eastAsia="Times New Roman" w:hAnsiTheme="minorHAnsi" w:cstheme="minorHAnsi"/>
                <w:color w:val="222222"/>
                <w:szCs w:val="18"/>
              </w:rPr>
              <w:t>pshire soldiers inscribed upon it.</w:t>
            </w:r>
          </w:p>
          <w:p w14:paraId="0FED4BDC" w14:textId="77777777" w:rsidR="005737C6"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Re-siting of the bench in the church yard to another location.</w:t>
            </w:r>
            <w:r w:rsidR="005879B7">
              <w:rPr>
                <w:rFonts w:asciiTheme="minorHAnsi" w:eastAsia="Times New Roman" w:hAnsiTheme="minorHAnsi" w:cstheme="minorHAnsi"/>
                <w:color w:val="222222"/>
                <w:szCs w:val="18"/>
              </w:rPr>
              <w:t xml:space="preserve"> – </w:t>
            </w:r>
          </w:p>
          <w:p w14:paraId="7F47E535" w14:textId="3602CE05" w:rsidR="001851CF" w:rsidRDefault="005737C6"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Meeting venue - </w:t>
            </w:r>
            <w:r w:rsidR="005879B7">
              <w:rPr>
                <w:rFonts w:asciiTheme="minorHAnsi" w:eastAsia="Times New Roman" w:hAnsiTheme="minorHAnsi" w:cstheme="minorHAnsi"/>
                <w:color w:val="222222"/>
                <w:szCs w:val="18"/>
              </w:rPr>
              <w:t>Clerk contacted the Wilpshire Golf Club re possibly using a room there.  The reply was positive for a Wednesday and if a member the room was free.</w:t>
            </w:r>
            <w:r w:rsidR="00622AFC">
              <w:rPr>
                <w:rFonts w:asciiTheme="minorHAnsi" w:eastAsia="Times New Roman" w:hAnsiTheme="minorHAnsi" w:cstheme="minorHAnsi"/>
                <w:color w:val="222222"/>
                <w:szCs w:val="18"/>
              </w:rPr>
              <w:t xml:space="preserve"> – in abeyance until decision re closure received</w:t>
            </w:r>
          </w:p>
          <w:p w14:paraId="73C1CEC4" w14:textId="77777777" w:rsidR="001851CF" w:rsidRDefault="001851CF" w:rsidP="001851CF">
            <w:pPr>
              <w:shd w:val="clear" w:color="auto" w:fill="FFFFFF"/>
              <w:rPr>
                <w:rFonts w:asciiTheme="minorHAnsi" w:eastAsia="Times New Roman" w:hAnsiTheme="minorHAnsi" w:cstheme="minorHAnsi"/>
                <w:color w:val="222222"/>
                <w:szCs w:val="18"/>
              </w:rPr>
            </w:pPr>
          </w:p>
          <w:p w14:paraId="0D541970" w14:textId="79BAF7CE" w:rsidR="0062025D" w:rsidRDefault="001851CF"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Discussion and decision</w:t>
            </w:r>
          </w:p>
        </w:tc>
        <w:tc>
          <w:tcPr>
            <w:tcW w:w="1942" w:type="dxa"/>
            <w:tcBorders>
              <w:top w:val="single" w:sz="4" w:space="0" w:color="000000"/>
              <w:left w:val="single" w:sz="4" w:space="0" w:color="000000"/>
              <w:bottom w:val="single" w:sz="4" w:space="0" w:color="000000"/>
              <w:right w:val="single" w:sz="4" w:space="0" w:color="000000"/>
            </w:tcBorders>
          </w:tcPr>
          <w:p w14:paraId="6E608AF1" w14:textId="4D4349AD" w:rsidR="00192804" w:rsidRDefault="001C5D79">
            <w:pPr>
              <w:spacing w:after="0" w:line="259" w:lineRule="auto"/>
              <w:ind w:left="3" w:firstLine="0"/>
              <w:rPr>
                <w:rFonts w:asciiTheme="minorHAnsi" w:eastAsia="Arial" w:hAnsiTheme="minorHAnsi" w:cstheme="minorHAnsi"/>
              </w:rPr>
            </w:pPr>
            <w:r>
              <w:rPr>
                <w:rFonts w:asciiTheme="minorHAnsi" w:eastAsia="Arial" w:hAnsiTheme="minorHAnsi" w:cstheme="minorHAnsi"/>
              </w:rPr>
              <w:t>U</w:t>
            </w:r>
            <w:r w:rsidR="005737C6">
              <w:rPr>
                <w:rFonts w:asciiTheme="minorHAnsi" w:eastAsia="Arial" w:hAnsiTheme="minorHAnsi" w:cstheme="minorHAnsi"/>
              </w:rPr>
              <w:t>pdates</w:t>
            </w:r>
            <w:r w:rsidR="002B0599">
              <w:rPr>
                <w:rFonts w:asciiTheme="minorHAnsi" w:eastAsia="Arial" w:hAnsiTheme="minorHAnsi" w:cstheme="minorHAnsi"/>
              </w:rPr>
              <w:t xml:space="preserve"> to next </w:t>
            </w:r>
            <w:proofErr w:type="gramStart"/>
            <w:r w:rsidR="002B0599">
              <w:rPr>
                <w:rFonts w:asciiTheme="minorHAnsi" w:eastAsia="Arial" w:hAnsiTheme="minorHAnsi" w:cstheme="minorHAnsi"/>
              </w:rPr>
              <w:t>meeting  Cllr</w:t>
            </w:r>
            <w:proofErr w:type="gramEnd"/>
            <w:r w:rsidR="002B0599">
              <w:rPr>
                <w:rFonts w:asciiTheme="minorHAnsi" w:eastAsia="Arial" w:hAnsiTheme="minorHAnsi" w:cstheme="minorHAnsi"/>
              </w:rPr>
              <w:t xml:space="preserve"> Douglas</w:t>
            </w:r>
          </w:p>
        </w:tc>
      </w:tr>
      <w:tr w:rsidR="00047D6E" w14:paraId="4AFD22BA"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DB1F0FF" w14:textId="5C550EF6" w:rsidR="00047D6E" w:rsidRDefault="002B0599">
            <w:pPr>
              <w:spacing w:after="0" w:line="259" w:lineRule="auto"/>
              <w:ind w:left="2" w:firstLine="0"/>
            </w:pPr>
            <w:r>
              <w:t>5383</w:t>
            </w:r>
          </w:p>
        </w:tc>
        <w:tc>
          <w:tcPr>
            <w:tcW w:w="7852" w:type="dxa"/>
            <w:tcBorders>
              <w:top w:val="single" w:sz="4" w:space="0" w:color="000000"/>
              <w:left w:val="single" w:sz="4" w:space="0" w:color="000000"/>
              <w:bottom w:val="single" w:sz="4" w:space="0" w:color="000000"/>
              <w:right w:val="single" w:sz="4" w:space="0" w:color="000000"/>
            </w:tcBorders>
          </w:tcPr>
          <w:p w14:paraId="559E19E6" w14:textId="1E246D27" w:rsidR="00047D6E" w:rsidRDefault="00EB2036" w:rsidP="00656981">
            <w:pPr>
              <w:shd w:val="clear" w:color="auto" w:fill="FFFFFF"/>
              <w:ind w:left="0" w:firstLine="0"/>
              <w:rPr>
                <w:rFonts w:eastAsia="Times New Roman"/>
                <w:szCs w:val="18"/>
              </w:rPr>
            </w:pPr>
            <w:r>
              <w:rPr>
                <w:rFonts w:eastAsia="Times New Roman"/>
                <w:szCs w:val="18"/>
              </w:rPr>
              <w:t xml:space="preserve">SPID </w:t>
            </w:r>
            <w:r w:rsidR="00790C8B">
              <w:rPr>
                <w:rFonts w:eastAsia="Times New Roman"/>
                <w:szCs w:val="18"/>
              </w:rPr>
              <w:t xml:space="preserve">[battery powered] </w:t>
            </w:r>
            <w:r>
              <w:rPr>
                <w:rFonts w:eastAsia="Times New Roman"/>
                <w:szCs w:val="18"/>
              </w:rPr>
              <w:t>Quotation received Cllr Roberts – total £3201.85 + VAT at time of quotation dated 10/12/2025</w:t>
            </w:r>
          </w:p>
          <w:p w14:paraId="1881B288" w14:textId="77777777" w:rsidR="00790C8B" w:rsidRDefault="00790C8B" w:rsidP="00656981">
            <w:pPr>
              <w:shd w:val="clear" w:color="auto" w:fill="FFFFFF"/>
              <w:ind w:left="0" w:firstLine="0"/>
              <w:rPr>
                <w:rFonts w:eastAsia="Times New Roman"/>
                <w:szCs w:val="18"/>
              </w:rPr>
            </w:pPr>
          </w:p>
          <w:p w14:paraId="1E77432D" w14:textId="33D763E3" w:rsidR="00790C8B" w:rsidRDefault="00790C8B" w:rsidP="00656981">
            <w:pPr>
              <w:shd w:val="clear" w:color="auto" w:fill="FFFFFF"/>
              <w:ind w:left="0" w:firstLine="0"/>
              <w:rPr>
                <w:rFonts w:eastAsia="Times New Roman"/>
                <w:szCs w:val="18"/>
              </w:rPr>
            </w:pPr>
            <w:r>
              <w:rPr>
                <w:rFonts w:eastAsia="Times New Roman"/>
                <w:szCs w:val="18"/>
              </w:rPr>
              <w:t>Decision</w:t>
            </w:r>
            <w:r w:rsidR="002B0599">
              <w:rPr>
                <w:rFonts w:eastAsia="Times New Roman"/>
                <w:szCs w:val="18"/>
              </w:rPr>
              <w:t>:  Defer</w:t>
            </w:r>
          </w:p>
        </w:tc>
        <w:tc>
          <w:tcPr>
            <w:tcW w:w="1942" w:type="dxa"/>
            <w:tcBorders>
              <w:top w:val="single" w:sz="4" w:space="0" w:color="000000"/>
              <w:left w:val="single" w:sz="4" w:space="0" w:color="000000"/>
              <w:bottom w:val="single" w:sz="4" w:space="0" w:color="000000"/>
              <w:right w:val="single" w:sz="4" w:space="0" w:color="000000"/>
            </w:tcBorders>
          </w:tcPr>
          <w:p w14:paraId="6058D556" w14:textId="4CD33EBC" w:rsidR="00047D6E" w:rsidRDefault="00790C8B">
            <w:pPr>
              <w:spacing w:after="0" w:line="259" w:lineRule="auto"/>
              <w:ind w:left="3" w:firstLine="0"/>
              <w:rPr>
                <w:rFonts w:asciiTheme="minorHAnsi" w:eastAsia="Arial" w:hAnsiTheme="minorHAnsi" w:cstheme="minorHAnsi"/>
              </w:rPr>
            </w:pPr>
            <w:r>
              <w:rPr>
                <w:rFonts w:asciiTheme="minorHAnsi" w:eastAsia="Arial" w:hAnsiTheme="minorHAnsi" w:cstheme="minorHAnsi"/>
              </w:rPr>
              <w:t xml:space="preserve">Cllr Roberts </w:t>
            </w:r>
            <w:r w:rsidR="002B0599">
              <w:rPr>
                <w:rFonts w:asciiTheme="minorHAnsi" w:eastAsia="Arial" w:hAnsiTheme="minorHAnsi" w:cstheme="minorHAnsi"/>
              </w:rPr>
              <w:t>–</w:t>
            </w:r>
            <w:r>
              <w:rPr>
                <w:rFonts w:asciiTheme="minorHAnsi" w:eastAsia="Arial" w:hAnsiTheme="minorHAnsi" w:cstheme="minorHAnsi"/>
              </w:rPr>
              <w:t xml:space="preserve"> All</w:t>
            </w:r>
            <w:r w:rsidR="002B0599">
              <w:rPr>
                <w:rFonts w:asciiTheme="minorHAnsi" w:eastAsia="Arial" w:hAnsiTheme="minorHAnsi" w:cstheme="minorHAnsi"/>
              </w:rPr>
              <w:t xml:space="preserve"> – next agenda</w:t>
            </w:r>
          </w:p>
        </w:tc>
      </w:tr>
      <w:tr w:rsidR="00577C98" w14:paraId="2A8DF984"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04E6C00" w14:textId="71813A3F" w:rsidR="00577C98" w:rsidRDefault="002B0599">
            <w:pPr>
              <w:spacing w:after="0" w:line="259" w:lineRule="auto"/>
              <w:ind w:left="2" w:firstLine="0"/>
            </w:pPr>
            <w:r>
              <w:t>5384</w:t>
            </w:r>
          </w:p>
        </w:tc>
        <w:tc>
          <w:tcPr>
            <w:tcW w:w="7852" w:type="dxa"/>
            <w:tcBorders>
              <w:top w:val="single" w:sz="4" w:space="0" w:color="000000"/>
              <w:left w:val="single" w:sz="4" w:space="0" w:color="000000"/>
              <w:bottom w:val="single" w:sz="4" w:space="0" w:color="000000"/>
              <w:right w:val="single" w:sz="4" w:space="0" w:color="000000"/>
            </w:tcBorders>
          </w:tcPr>
          <w:p w14:paraId="1BB79461" w14:textId="77777777" w:rsidR="00577C98" w:rsidRDefault="00577C98" w:rsidP="00656981">
            <w:pPr>
              <w:shd w:val="clear" w:color="auto" w:fill="FFFFFF"/>
              <w:ind w:left="0" w:firstLine="0"/>
              <w:rPr>
                <w:rFonts w:eastAsia="Times New Roman"/>
                <w:szCs w:val="18"/>
              </w:rPr>
            </w:pPr>
            <w:r>
              <w:rPr>
                <w:rFonts w:eastAsia="Times New Roman"/>
                <w:szCs w:val="18"/>
              </w:rPr>
              <w:t xml:space="preserve">Community Asset -Wilpshire Hotel </w:t>
            </w:r>
          </w:p>
          <w:p w14:paraId="10ADD8E8" w14:textId="77777777" w:rsidR="00E01DC5" w:rsidRDefault="00E01DC5" w:rsidP="00656981">
            <w:pPr>
              <w:shd w:val="clear" w:color="auto" w:fill="FFFFFF"/>
              <w:ind w:left="0" w:firstLine="0"/>
              <w:rPr>
                <w:rFonts w:eastAsia="Times New Roman"/>
                <w:szCs w:val="18"/>
              </w:rPr>
            </w:pPr>
            <w:r>
              <w:rPr>
                <w:rFonts w:eastAsia="Times New Roman"/>
                <w:szCs w:val="18"/>
              </w:rPr>
              <w:t xml:space="preserve">Email </w:t>
            </w:r>
            <w:proofErr w:type="gramStart"/>
            <w:r>
              <w:rPr>
                <w:rFonts w:eastAsia="Times New Roman"/>
                <w:szCs w:val="18"/>
              </w:rPr>
              <w:t>sent  to</w:t>
            </w:r>
            <w:proofErr w:type="gramEnd"/>
            <w:r>
              <w:rPr>
                <w:rFonts w:eastAsia="Times New Roman"/>
                <w:szCs w:val="18"/>
              </w:rPr>
              <w:t xml:space="preserve"> LCC to request proposed Head of Terms, Length of Lease, Rent prior to any decision</w:t>
            </w:r>
          </w:p>
          <w:p w14:paraId="4FC01465" w14:textId="77777777" w:rsidR="002B0599" w:rsidRDefault="002B0599" w:rsidP="00656981">
            <w:pPr>
              <w:shd w:val="clear" w:color="auto" w:fill="FFFFFF"/>
              <w:ind w:left="0" w:firstLine="0"/>
              <w:rPr>
                <w:rFonts w:eastAsia="Times New Roman"/>
                <w:szCs w:val="18"/>
              </w:rPr>
            </w:pPr>
            <w:r>
              <w:rPr>
                <w:rFonts w:eastAsia="Times New Roman"/>
                <w:szCs w:val="18"/>
              </w:rPr>
              <w:t xml:space="preserve">An answer had been received from </w:t>
            </w:r>
            <w:proofErr w:type="gramStart"/>
            <w:r>
              <w:rPr>
                <w:rFonts w:eastAsia="Times New Roman"/>
                <w:szCs w:val="18"/>
              </w:rPr>
              <w:t>LCC</w:t>
            </w:r>
            <w:proofErr w:type="gramEnd"/>
            <w:r>
              <w:rPr>
                <w:rFonts w:eastAsia="Times New Roman"/>
                <w:szCs w:val="18"/>
              </w:rPr>
              <w:t xml:space="preserve"> and the email had been circulated prior to the meeting.</w:t>
            </w:r>
          </w:p>
          <w:p w14:paraId="7B920859" w14:textId="7A263B9B" w:rsidR="002B0599" w:rsidRDefault="002B0599" w:rsidP="00656981">
            <w:pPr>
              <w:shd w:val="clear" w:color="auto" w:fill="FFFFFF"/>
              <w:ind w:left="0" w:firstLine="0"/>
              <w:rPr>
                <w:rFonts w:eastAsia="Times New Roman"/>
                <w:szCs w:val="18"/>
              </w:rPr>
            </w:pPr>
            <w:r>
              <w:rPr>
                <w:rFonts w:eastAsia="Times New Roman"/>
                <w:szCs w:val="18"/>
              </w:rPr>
              <w:t xml:space="preserve">On consideration the Council felt that £1500 legal fees </w:t>
            </w:r>
            <w:proofErr w:type="gramStart"/>
            <w:r>
              <w:rPr>
                <w:rFonts w:eastAsia="Times New Roman"/>
                <w:szCs w:val="18"/>
              </w:rPr>
              <w:t>was</w:t>
            </w:r>
            <w:proofErr w:type="gramEnd"/>
            <w:r>
              <w:rPr>
                <w:rFonts w:eastAsia="Times New Roman"/>
                <w:szCs w:val="18"/>
              </w:rPr>
              <w:t xml:space="preserve"> too much and asked that the Clerk contact LCC </w:t>
            </w:r>
            <w:r w:rsidR="00AE3E1D">
              <w:rPr>
                <w:rFonts w:eastAsia="Times New Roman"/>
                <w:szCs w:val="18"/>
              </w:rPr>
              <w:t>to</w:t>
            </w:r>
            <w:r>
              <w:rPr>
                <w:rFonts w:eastAsia="Times New Roman"/>
                <w:szCs w:val="18"/>
              </w:rPr>
              <w:t xml:space="preserve"> </w:t>
            </w:r>
            <w:proofErr w:type="spellStart"/>
            <w:r>
              <w:rPr>
                <w:rFonts w:eastAsia="Times New Roman"/>
                <w:szCs w:val="18"/>
              </w:rPr>
              <w:t>nomalis</w:t>
            </w:r>
            <w:r w:rsidR="00AE3E1D">
              <w:rPr>
                <w:rFonts w:eastAsia="Times New Roman"/>
                <w:szCs w:val="18"/>
              </w:rPr>
              <w:t>e</w:t>
            </w:r>
            <w:proofErr w:type="spellEnd"/>
            <w:r w:rsidR="00AE3E1D">
              <w:rPr>
                <w:rFonts w:eastAsia="Times New Roman"/>
                <w:szCs w:val="18"/>
              </w:rPr>
              <w:t xml:space="preserve"> </w:t>
            </w:r>
            <w:r>
              <w:rPr>
                <w:rFonts w:eastAsia="Times New Roman"/>
                <w:szCs w:val="18"/>
              </w:rPr>
              <w:t xml:space="preserve">the activity there rather than going down the </w:t>
            </w:r>
            <w:r w:rsidR="00AE3E1D">
              <w:rPr>
                <w:rFonts w:eastAsia="Times New Roman"/>
                <w:szCs w:val="18"/>
              </w:rPr>
              <w:t>Community</w:t>
            </w:r>
            <w:r>
              <w:rPr>
                <w:rFonts w:eastAsia="Times New Roman"/>
                <w:szCs w:val="18"/>
              </w:rPr>
              <w:t xml:space="preserve"> Asset route.  Cllr Gaffney also asked that should the Council ever wish to put a flagpole there would this be acceptable to LCC.</w:t>
            </w:r>
          </w:p>
        </w:tc>
        <w:tc>
          <w:tcPr>
            <w:tcW w:w="1942" w:type="dxa"/>
            <w:tcBorders>
              <w:top w:val="single" w:sz="4" w:space="0" w:color="000000"/>
              <w:left w:val="single" w:sz="4" w:space="0" w:color="000000"/>
              <w:bottom w:val="single" w:sz="4" w:space="0" w:color="000000"/>
              <w:right w:val="single" w:sz="4" w:space="0" w:color="000000"/>
            </w:tcBorders>
          </w:tcPr>
          <w:p w14:paraId="2C57420F" w14:textId="6EBA77E8" w:rsidR="00577C98" w:rsidRDefault="002B0599" w:rsidP="002B0599">
            <w:pPr>
              <w:spacing w:after="0" w:line="259" w:lineRule="auto"/>
              <w:ind w:left="0" w:firstLine="0"/>
              <w:rPr>
                <w:rFonts w:asciiTheme="minorHAnsi" w:eastAsia="Arial" w:hAnsiTheme="minorHAnsi" w:cstheme="minorHAnsi"/>
              </w:rPr>
            </w:pPr>
            <w:r>
              <w:rPr>
                <w:rFonts w:asciiTheme="minorHAnsi" w:eastAsia="Arial" w:hAnsiTheme="minorHAnsi" w:cstheme="minorHAnsi"/>
              </w:rPr>
              <w:t>Next Agenda</w:t>
            </w:r>
          </w:p>
        </w:tc>
      </w:tr>
      <w:tr w:rsidR="00552637" w14:paraId="3DC13B7D"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6966BA8D" w14:textId="6128B1C9" w:rsidR="00552637" w:rsidRDefault="002B0599">
            <w:pPr>
              <w:spacing w:after="0" w:line="259" w:lineRule="auto"/>
              <w:ind w:left="2" w:firstLine="0"/>
            </w:pPr>
            <w:r>
              <w:t>5385</w:t>
            </w:r>
          </w:p>
        </w:tc>
        <w:tc>
          <w:tcPr>
            <w:tcW w:w="7852" w:type="dxa"/>
            <w:tcBorders>
              <w:top w:val="single" w:sz="4" w:space="0" w:color="000000"/>
              <w:left w:val="single" w:sz="4" w:space="0" w:color="000000"/>
              <w:bottom w:val="single" w:sz="4" w:space="0" w:color="000000"/>
              <w:right w:val="single" w:sz="4" w:space="0" w:color="000000"/>
            </w:tcBorders>
          </w:tcPr>
          <w:p w14:paraId="3423157B" w14:textId="77777777" w:rsidR="00552637" w:rsidRDefault="00552637" w:rsidP="00656981">
            <w:pPr>
              <w:shd w:val="clear" w:color="auto" w:fill="FFFFFF"/>
              <w:ind w:left="0" w:firstLine="0"/>
              <w:rPr>
                <w:rFonts w:eastAsia="Times New Roman"/>
                <w:szCs w:val="18"/>
              </w:rPr>
            </w:pPr>
            <w:r>
              <w:rPr>
                <w:rFonts w:eastAsia="Times New Roman"/>
                <w:szCs w:val="18"/>
              </w:rPr>
              <w:t>RVBC – GRASS CUTTING AGREEMENT FOR 26/</w:t>
            </w:r>
            <w:proofErr w:type="gramStart"/>
            <w:r>
              <w:rPr>
                <w:rFonts w:eastAsia="Times New Roman"/>
                <w:szCs w:val="18"/>
              </w:rPr>
              <w:t>27  DRPA</w:t>
            </w:r>
            <w:proofErr w:type="gramEnd"/>
          </w:p>
          <w:p w14:paraId="19F5B9F8" w14:textId="77777777" w:rsidR="00552637" w:rsidRDefault="00552637" w:rsidP="00656981">
            <w:pPr>
              <w:shd w:val="clear" w:color="auto" w:fill="FFFFFF"/>
              <w:ind w:left="0" w:firstLine="0"/>
              <w:rPr>
                <w:rFonts w:eastAsia="Times New Roman"/>
                <w:szCs w:val="18"/>
              </w:rPr>
            </w:pPr>
          </w:p>
          <w:p w14:paraId="343D649C" w14:textId="77777777" w:rsidR="00552637" w:rsidRDefault="00552637" w:rsidP="00656981">
            <w:pPr>
              <w:shd w:val="clear" w:color="auto" w:fill="FFFFFF"/>
              <w:ind w:left="0" w:firstLine="0"/>
              <w:rPr>
                <w:rFonts w:eastAsia="Times New Roman"/>
                <w:szCs w:val="18"/>
              </w:rPr>
            </w:pPr>
            <w:r>
              <w:rPr>
                <w:rFonts w:eastAsia="Times New Roman"/>
                <w:szCs w:val="18"/>
              </w:rPr>
              <w:t>COST £948.78 + VAT£189.75 = £1138.51</w:t>
            </w:r>
          </w:p>
          <w:p w14:paraId="48DF00EE" w14:textId="77777777" w:rsidR="00332E4F" w:rsidRDefault="00332E4F" w:rsidP="00656981">
            <w:pPr>
              <w:shd w:val="clear" w:color="auto" w:fill="FFFFFF"/>
              <w:ind w:left="0" w:firstLine="0"/>
              <w:rPr>
                <w:rFonts w:eastAsia="Times New Roman"/>
                <w:szCs w:val="18"/>
              </w:rPr>
            </w:pPr>
          </w:p>
          <w:p w14:paraId="250F98AD" w14:textId="49B073C0" w:rsidR="00332E4F" w:rsidRDefault="00332E4F" w:rsidP="00656981">
            <w:pPr>
              <w:shd w:val="clear" w:color="auto" w:fill="FFFFFF"/>
              <w:ind w:left="0" w:firstLine="0"/>
              <w:rPr>
                <w:rFonts w:eastAsia="Times New Roman"/>
                <w:szCs w:val="18"/>
              </w:rPr>
            </w:pPr>
            <w:proofErr w:type="gramStart"/>
            <w:r>
              <w:rPr>
                <w:rFonts w:eastAsia="Times New Roman"/>
                <w:szCs w:val="18"/>
              </w:rPr>
              <w:t xml:space="preserve">Decision </w:t>
            </w:r>
            <w:r w:rsidR="002B0599">
              <w:rPr>
                <w:rFonts w:eastAsia="Times New Roman"/>
                <w:szCs w:val="18"/>
              </w:rPr>
              <w:t>:</w:t>
            </w:r>
            <w:proofErr w:type="gramEnd"/>
            <w:r w:rsidR="002B0599">
              <w:rPr>
                <w:rFonts w:eastAsia="Times New Roman"/>
                <w:szCs w:val="18"/>
              </w:rPr>
              <w:t xml:space="preserve"> unanimously agreed to accept the grass cutting agreement and it was signed by the Chair</w:t>
            </w:r>
          </w:p>
        </w:tc>
        <w:tc>
          <w:tcPr>
            <w:tcW w:w="1942" w:type="dxa"/>
            <w:tcBorders>
              <w:top w:val="single" w:sz="4" w:space="0" w:color="000000"/>
              <w:left w:val="single" w:sz="4" w:space="0" w:color="000000"/>
              <w:bottom w:val="single" w:sz="4" w:space="0" w:color="000000"/>
              <w:right w:val="single" w:sz="4" w:space="0" w:color="000000"/>
            </w:tcBorders>
          </w:tcPr>
          <w:p w14:paraId="6260FC70" w14:textId="2F8E72B3" w:rsidR="00552637" w:rsidRDefault="00552637">
            <w:pPr>
              <w:spacing w:after="0" w:line="259" w:lineRule="auto"/>
              <w:ind w:left="3" w:firstLine="0"/>
              <w:rPr>
                <w:rFonts w:asciiTheme="minorHAnsi" w:eastAsia="Arial" w:hAnsiTheme="minorHAnsi" w:cstheme="minorHAnsi"/>
              </w:rPr>
            </w:pPr>
          </w:p>
        </w:tc>
      </w:tr>
      <w:tr w:rsidR="00E20A03" w14:paraId="4FD112D7"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39A68369" w14:textId="20A7AF47" w:rsidR="00E20A03" w:rsidRDefault="002B0599">
            <w:pPr>
              <w:spacing w:after="0" w:line="259" w:lineRule="auto"/>
              <w:ind w:left="2" w:firstLine="0"/>
            </w:pPr>
            <w:r>
              <w:t>5386</w:t>
            </w:r>
          </w:p>
        </w:tc>
        <w:tc>
          <w:tcPr>
            <w:tcW w:w="7852" w:type="dxa"/>
            <w:tcBorders>
              <w:top w:val="single" w:sz="4" w:space="0" w:color="000000"/>
              <w:left w:val="single" w:sz="4" w:space="0" w:color="000000"/>
              <w:bottom w:val="single" w:sz="4" w:space="0" w:color="000000"/>
              <w:right w:val="single" w:sz="4" w:space="0" w:color="000000"/>
            </w:tcBorders>
          </w:tcPr>
          <w:p w14:paraId="2121463F" w14:textId="14909C55" w:rsidR="00E20A03" w:rsidRDefault="00E20A03" w:rsidP="00656981">
            <w:pPr>
              <w:shd w:val="clear" w:color="auto" w:fill="FFFFFF"/>
              <w:ind w:left="0" w:firstLine="0"/>
              <w:rPr>
                <w:rFonts w:eastAsia="Times New Roman"/>
                <w:szCs w:val="18"/>
              </w:rPr>
            </w:pPr>
            <w:r>
              <w:rPr>
                <w:rFonts w:eastAsia="Times New Roman"/>
                <w:szCs w:val="18"/>
              </w:rPr>
              <w:t>Clerk – request for working from home allowance</w:t>
            </w:r>
          </w:p>
          <w:p w14:paraId="65C7C00E" w14:textId="77777777" w:rsidR="0081018B" w:rsidRDefault="0081018B" w:rsidP="00656981">
            <w:pPr>
              <w:shd w:val="clear" w:color="auto" w:fill="FFFFFF"/>
              <w:ind w:left="0" w:firstLine="0"/>
              <w:rPr>
                <w:rFonts w:eastAsia="Times New Roman"/>
                <w:szCs w:val="18"/>
              </w:rPr>
            </w:pPr>
          </w:p>
          <w:p w14:paraId="569C576E" w14:textId="5BB6A83B" w:rsidR="0081018B" w:rsidRPr="0081018B" w:rsidRDefault="0081018B" w:rsidP="0081018B">
            <w:pPr>
              <w:shd w:val="clear" w:color="auto" w:fill="FFFFFF"/>
              <w:ind w:left="0" w:firstLine="0"/>
              <w:rPr>
                <w:rFonts w:eastAsia="Times New Roman"/>
                <w:szCs w:val="18"/>
              </w:rPr>
            </w:pPr>
            <w:r w:rsidRPr="0081018B">
              <w:rPr>
                <w:rFonts w:eastAsia="Times New Roman"/>
                <w:szCs w:val="18"/>
              </w:rPr>
              <w:t xml:space="preserve"> Rather than an employee making a claim to HMRC, it is also possible for an employer to pay a ‘homeworking allowance’ to employees without giving rise to a tax/NIC liability. Unlike the tax relief claim, the exemption conditions for the payment of the allowance are less restrictive and so only two tests need to be met:</w:t>
            </w:r>
          </w:p>
          <w:p w14:paraId="2EAEF949" w14:textId="77777777" w:rsidR="00E20A03" w:rsidRDefault="00E20A03" w:rsidP="00656981">
            <w:pPr>
              <w:shd w:val="clear" w:color="auto" w:fill="FFFFFF"/>
              <w:ind w:left="0" w:firstLine="0"/>
              <w:rPr>
                <w:rFonts w:eastAsia="Times New Roman"/>
                <w:szCs w:val="18"/>
              </w:rPr>
            </w:pPr>
          </w:p>
          <w:p w14:paraId="6A03D00E" w14:textId="747C8A2A" w:rsidR="00E20A03" w:rsidRDefault="00E20A03" w:rsidP="00E20A03">
            <w:pPr>
              <w:shd w:val="clear" w:color="auto" w:fill="FFFFFF"/>
              <w:ind w:left="0" w:firstLine="0"/>
              <w:rPr>
                <w:rFonts w:eastAsia="Times New Roman"/>
                <w:szCs w:val="18"/>
              </w:rPr>
            </w:pPr>
            <w:r w:rsidRPr="00E20A03">
              <w:rPr>
                <w:rFonts w:eastAsia="Times New Roman"/>
                <w:szCs w:val="18"/>
              </w:rPr>
              <w:t>Th</w:t>
            </w:r>
            <w:r>
              <w:rPr>
                <w:rFonts w:eastAsia="Times New Roman"/>
                <w:szCs w:val="18"/>
              </w:rPr>
              <w:t xml:space="preserve">is </w:t>
            </w:r>
            <w:r w:rsidRPr="00E20A03">
              <w:rPr>
                <w:rFonts w:eastAsia="Times New Roman"/>
                <w:szCs w:val="18"/>
              </w:rPr>
              <w:t>should be part of the clerk’s contract, and these arrangements do not need to apply to all employees who may have a home base but work in a hybrid manner. Where these conditions are met, the employer may pay up to £26 per month (or £6 per week) to the clerks without any tax/NIC being due. Higher figures than this can be paid, but anything above the £26 will be treated as earnings for tax/NIC purposes.</w:t>
            </w:r>
          </w:p>
          <w:p w14:paraId="065E245B" w14:textId="77777777" w:rsidR="00E20A03" w:rsidRDefault="00E20A03" w:rsidP="00E20A03">
            <w:pPr>
              <w:shd w:val="clear" w:color="auto" w:fill="FFFFFF"/>
              <w:ind w:left="0" w:firstLine="0"/>
              <w:rPr>
                <w:rFonts w:eastAsia="Times New Roman"/>
                <w:szCs w:val="18"/>
              </w:rPr>
            </w:pPr>
          </w:p>
          <w:p w14:paraId="38EF1BB3" w14:textId="41ADAD6E" w:rsidR="00E20A03" w:rsidRDefault="00E20A03" w:rsidP="00E20A03">
            <w:pPr>
              <w:shd w:val="clear" w:color="auto" w:fill="FFFFFF"/>
              <w:ind w:left="0" w:firstLine="0"/>
              <w:rPr>
                <w:rFonts w:eastAsia="Times New Roman"/>
                <w:szCs w:val="18"/>
              </w:rPr>
            </w:pPr>
            <w:r>
              <w:rPr>
                <w:rFonts w:eastAsia="Times New Roman"/>
                <w:szCs w:val="18"/>
              </w:rPr>
              <w:t>Subject to the following:</w:t>
            </w:r>
          </w:p>
          <w:p w14:paraId="2BC0E912" w14:textId="77777777" w:rsidR="00E20A03" w:rsidRDefault="00E20A03" w:rsidP="00E20A03">
            <w:pPr>
              <w:shd w:val="clear" w:color="auto" w:fill="FFFFFF"/>
              <w:ind w:left="0" w:firstLine="0"/>
              <w:rPr>
                <w:rFonts w:eastAsia="Times New Roman"/>
                <w:szCs w:val="18"/>
              </w:rPr>
            </w:pPr>
          </w:p>
          <w:p w14:paraId="5E9B4DBB" w14:textId="77777777" w:rsidR="00E20A03" w:rsidRPr="00E20A03" w:rsidRDefault="00E20A03" w:rsidP="0044154C">
            <w:pPr>
              <w:numPr>
                <w:ilvl w:val="0"/>
                <w:numId w:val="18"/>
              </w:numPr>
              <w:shd w:val="clear" w:color="auto" w:fill="FFFFFF"/>
              <w:rPr>
                <w:rFonts w:eastAsia="Times New Roman"/>
                <w:szCs w:val="18"/>
              </w:rPr>
            </w:pPr>
            <w:r w:rsidRPr="00E20A03">
              <w:rPr>
                <w:rFonts w:eastAsia="Times New Roman"/>
                <w:szCs w:val="18"/>
              </w:rPr>
              <w:t>there must be homeworking arrangements between the employer and the employee; and</w:t>
            </w:r>
          </w:p>
          <w:p w14:paraId="450AAA03" w14:textId="77777777" w:rsidR="0044154C" w:rsidRDefault="0044154C" w:rsidP="0044154C">
            <w:pPr>
              <w:numPr>
                <w:ilvl w:val="0"/>
                <w:numId w:val="18"/>
              </w:numPr>
              <w:shd w:val="clear" w:color="auto" w:fill="FFFFFF"/>
              <w:spacing w:before="100" w:beforeAutospacing="1" w:after="0" w:line="240" w:lineRule="auto"/>
              <w:rPr>
                <w:rFonts w:asciiTheme="minorHAnsi" w:eastAsia="Times New Roman" w:hAnsiTheme="minorHAnsi" w:cstheme="minorHAnsi"/>
                <w:color w:val="auto"/>
                <w:szCs w:val="18"/>
              </w:rPr>
            </w:pPr>
            <w:r w:rsidRPr="0044154C">
              <w:rPr>
                <w:rFonts w:asciiTheme="minorHAnsi" w:eastAsia="Times New Roman" w:hAnsiTheme="minorHAnsi" w:cstheme="minorHAnsi"/>
                <w:color w:val="auto"/>
                <w:szCs w:val="18"/>
              </w:rPr>
              <w:t>the employee must work at home regularly under those arrangements.</w:t>
            </w:r>
          </w:p>
          <w:p w14:paraId="5F76DB2D" w14:textId="0B21D4EA" w:rsidR="00B91AB5" w:rsidRDefault="00B91AB5" w:rsidP="002B6B67">
            <w:pPr>
              <w:shd w:val="clear" w:color="auto" w:fill="FFFFFF"/>
              <w:spacing w:before="100" w:beforeAutospacing="1" w:after="0" w:line="240" w:lineRule="auto"/>
              <w:ind w:left="10"/>
              <w:rPr>
                <w:rFonts w:asciiTheme="minorHAnsi" w:eastAsia="Times New Roman" w:hAnsiTheme="minorHAnsi" w:cstheme="minorHAnsi"/>
                <w:color w:val="auto"/>
                <w:szCs w:val="18"/>
              </w:rPr>
            </w:pPr>
            <w:r w:rsidRPr="00B91AB5">
              <w:rPr>
                <w:rFonts w:asciiTheme="minorHAnsi" w:eastAsia="Times New Roman" w:hAnsiTheme="minorHAnsi" w:cstheme="minorHAnsi"/>
                <w:color w:val="auto"/>
                <w:szCs w:val="18"/>
              </w:rPr>
              <w:t>If a clerk has multiple employers, each employer would be treated separately and so they could each pay the £26 per month.</w:t>
            </w:r>
          </w:p>
          <w:p w14:paraId="099910C2" w14:textId="64274C4A" w:rsidR="00B91AB5" w:rsidRPr="0044154C" w:rsidRDefault="00B91AB5" w:rsidP="002B6B67">
            <w:pPr>
              <w:shd w:val="clear" w:color="auto" w:fill="FFFFFF"/>
              <w:spacing w:before="100" w:beforeAutospacing="1" w:after="0" w:line="240" w:lineRule="auto"/>
              <w:ind w:left="10"/>
              <w:rPr>
                <w:rFonts w:asciiTheme="minorHAnsi" w:eastAsia="Times New Roman" w:hAnsiTheme="minorHAnsi" w:cstheme="minorHAnsi"/>
                <w:color w:val="auto"/>
                <w:szCs w:val="18"/>
              </w:rPr>
            </w:pPr>
            <w:r>
              <w:rPr>
                <w:rFonts w:asciiTheme="minorHAnsi" w:eastAsia="Times New Roman" w:hAnsiTheme="minorHAnsi" w:cstheme="minorHAnsi"/>
                <w:color w:val="auto"/>
                <w:szCs w:val="18"/>
              </w:rPr>
              <w:lastRenderedPageBreak/>
              <w:t xml:space="preserve">Rather than claim the tax relief the Clerk would rather ask the </w:t>
            </w:r>
            <w:proofErr w:type="gramStart"/>
            <w:r>
              <w:rPr>
                <w:rFonts w:asciiTheme="minorHAnsi" w:eastAsia="Times New Roman" w:hAnsiTheme="minorHAnsi" w:cstheme="minorHAnsi"/>
                <w:color w:val="auto"/>
                <w:szCs w:val="18"/>
              </w:rPr>
              <w:t xml:space="preserve">Council </w:t>
            </w:r>
            <w:r w:rsidR="002B6B67">
              <w:rPr>
                <w:rFonts w:asciiTheme="minorHAnsi" w:eastAsia="Times New Roman" w:hAnsiTheme="minorHAnsi" w:cstheme="minorHAnsi"/>
                <w:color w:val="auto"/>
                <w:szCs w:val="18"/>
              </w:rPr>
              <w:t xml:space="preserve"> if</w:t>
            </w:r>
            <w:proofErr w:type="gramEnd"/>
            <w:r w:rsidR="002B6B67">
              <w:rPr>
                <w:rFonts w:asciiTheme="minorHAnsi" w:eastAsia="Times New Roman" w:hAnsiTheme="minorHAnsi" w:cstheme="minorHAnsi"/>
                <w:color w:val="auto"/>
                <w:szCs w:val="18"/>
              </w:rPr>
              <w:t xml:space="preserve"> they </w:t>
            </w:r>
            <w:proofErr w:type="gramStart"/>
            <w:r w:rsidR="002B6B67">
              <w:rPr>
                <w:rFonts w:asciiTheme="minorHAnsi" w:eastAsia="Times New Roman" w:hAnsiTheme="minorHAnsi" w:cstheme="minorHAnsi"/>
                <w:color w:val="auto"/>
                <w:szCs w:val="18"/>
              </w:rPr>
              <w:t>are</w:t>
            </w:r>
            <w:proofErr w:type="gramEnd"/>
            <w:r w:rsidR="002B6B67">
              <w:rPr>
                <w:rFonts w:asciiTheme="minorHAnsi" w:eastAsia="Times New Roman" w:hAnsiTheme="minorHAnsi" w:cstheme="minorHAnsi"/>
                <w:color w:val="auto"/>
                <w:szCs w:val="18"/>
              </w:rPr>
              <w:t xml:space="preserve"> willing </w:t>
            </w:r>
            <w:r>
              <w:rPr>
                <w:rFonts w:asciiTheme="minorHAnsi" w:eastAsia="Times New Roman" w:hAnsiTheme="minorHAnsi" w:cstheme="minorHAnsi"/>
                <w:color w:val="auto"/>
                <w:szCs w:val="18"/>
              </w:rPr>
              <w:t>to pay the homeworking allowance of £26 -per month which is not subject to tax or NI</w:t>
            </w:r>
            <w:r w:rsidR="002B6B67">
              <w:rPr>
                <w:rFonts w:asciiTheme="minorHAnsi" w:eastAsia="Times New Roman" w:hAnsiTheme="minorHAnsi" w:cstheme="minorHAnsi"/>
                <w:color w:val="auto"/>
                <w:szCs w:val="18"/>
              </w:rPr>
              <w:t xml:space="preserve"> as from 1 April 2026.</w:t>
            </w:r>
          </w:p>
          <w:p w14:paraId="5892AF9D" w14:textId="765ED633" w:rsidR="00E20A03" w:rsidRPr="00E20A03" w:rsidRDefault="002B6B67" w:rsidP="00E20A03">
            <w:pPr>
              <w:shd w:val="clear" w:color="auto" w:fill="FFFFFF"/>
              <w:ind w:left="0" w:firstLine="0"/>
              <w:rPr>
                <w:rFonts w:asciiTheme="minorHAnsi" w:eastAsia="Times New Roman" w:hAnsiTheme="minorHAnsi" w:cstheme="minorHAnsi"/>
                <w:color w:val="auto"/>
                <w:szCs w:val="18"/>
              </w:rPr>
            </w:pPr>
            <w:r>
              <w:rPr>
                <w:rFonts w:asciiTheme="minorHAnsi" w:eastAsia="Times New Roman" w:hAnsiTheme="minorHAnsi" w:cstheme="minorHAnsi"/>
                <w:color w:val="auto"/>
                <w:szCs w:val="18"/>
              </w:rPr>
              <w:t>Decision:</w:t>
            </w:r>
            <w:r w:rsidR="002B0599">
              <w:rPr>
                <w:rFonts w:asciiTheme="minorHAnsi" w:eastAsia="Times New Roman" w:hAnsiTheme="minorHAnsi" w:cstheme="minorHAnsi"/>
                <w:color w:val="auto"/>
                <w:szCs w:val="18"/>
              </w:rPr>
              <w:t xml:space="preserve"> Cllr Briffett proposed to approve </w:t>
            </w:r>
            <w:proofErr w:type="gramStart"/>
            <w:r w:rsidR="002B0599">
              <w:rPr>
                <w:rFonts w:asciiTheme="minorHAnsi" w:eastAsia="Times New Roman" w:hAnsiTheme="minorHAnsi" w:cstheme="minorHAnsi"/>
                <w:color w:val="auto"/>
                <w:szCs w:val="18"/>
              </w:rPr>
              <w:t>this</w:t>
            </w:r>
            <w:proofErr w:type="gramEnd"/>
            <w:r w:rsidR="002B0599">
              <w:rPr>
                <w:rFonts w:asciiTheme="minorHAnsi" w:eastAsia="Times New Roman" w:hAnsiTheme="minorHAnsi" w:cstheme="minorHAnsi"/>
                <w:color w:val="auto"/>
                <w:szCs w:val="18"/>
              </w:rPr>
              <w:t xml:space="preserve"> and it was seconded by Cllr Munro</w:t>
            </w:r>
          </w:p>
          <w:p w14:paraId="440C36A7" w14:textId="7B45A2D4" w:rsidR="00E20A03" w:rsidRDefault="00E20A03" w:rsidP="00E20A03">
            <w:pPr>
              <w:shd w:val="clear" w:color="auto" w:fill="FFFFFF"/>
              <w:ind w:left="0" w:firstLine="0"/>
              <w:rPr>
                <w:rFonts w:eastAsia="Times New Roman"/>
                <w:szCs w:val="18"/>
              </w:rPr>
            </w:pPr>
          </w:p>
        </w:tc>
        <w:tc>
          <w:tcPr>
            <w:tcW w:w="1942" w:type="dxa"/>
            <w:tcBorders>
              <w:top w:val="single" w:sz="4" w:space="0" w:color="000000"/>
              <w:left w:val="single" w:sz="4" w:space="0" w:color="000000"/>
              <w:bottom w:val="single" w:sz="4" w:space="0" w:color="000000"/>
              <w:right w:val="single" w:sz="4" w:space="0" w:color="000000"/>
            </w:tcBorders>
          </w:tcPr>
          <w:p w14:paraId="23996C00" w14:textId="77777777" w:rsidR="00E20A03" w:rsidRDefault="00E20A03">
            <w:pPr>
              <w:spacing w:after="0" w:line="259" w:lineRule="auto"/>
              <w:ind w:left="3" w:firstLine="0"/>
              <w:rPr>
                <w:rFonts w:asciiTheme="minorHAnsi" w:eastAsia="Arial" w:hAnsiTheme="minorHAnsi" w:cstheme="minorHAnsi"/>
              </w:rPr>
            </w:pPr>
          </w:p>
        </w:tc>
      </w:tr>
      <w:tr w:rsidR="00212F06" w14:paraId="6EB2E31E"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FD2A36C" w14:textId="642061B6" w:rsidR="00212F06" w:rsidRDefault="002B0599">
            <w:pPr>
              <w:spacing w:after="0" w:line="259" w:lineRule="auto"/>
              <w:ind w:left="2" w:firstLine="0"/>
            </w:pPr>
            <w:r>
              <w:t>5387</w:t>
            </w:r>
          </w:p>
        </w:tc>
        <w:tc>
          <w:tcPr>
            <w:tcW w:w="7852" w:type="dxa"/>
            <w:tcBorders>
              <w:top w:val="single" w:sz="4" w:space="0" w:color="000000"/>
              <w:left w:val="single" w:sz="4" w:space="0" w:color="000000"/>
              <w:bottom w:val="single" w:sz="4" w:space="0" w:color="000000"/>
              <w:right w:val="single" w:sz="4" w:space="0" w:color="000000"/>
            </w:tcBorders>
          </w:tcPr>
          <w:p w14:paraId="44A08983" w14:textId="11E54E54" w:rsidR="00212F06" w:rsidRDefault="00212F06" w:rsidP="00656981">
            <w:pPr>
              <w:shd w:val="clear" w:color="auto" w:fill="FFFFFF"/>
              <w:ind w:left="0" w:firstLine="0"/>
              <w:rPr>
                <w:rFonts w:eastAsia="Times New Roman"/>
                <w:szCs w:val="18"/>
              </w:rPr>
            </w:pPr>
            <w:r>
              <w:rPr>
                <w:rFonts w:eastAsia="Times New Roman"/>
                <w:szCs w:val="18"/>
              </w:rPr>
              <w:t xml:space="preserve">Training – PIALC Course – the Clerk has completed the course, Data Protection course </w:t>
            </w:r>
            <w:proofErr w:type="gramStart"/>
            <w:r>
              <w:rPr>
                <w:rFonts w:eastAsia="Times New Roman"/>
                <w:szCs w:val="18"/>
              </w:rPr>
              <w:t>completed</w:t>
            </w:r>
            <w:proofErr w:type="gramEnd"/>
            <w:r>
              <w:rPr>
                <w:rFonts w:eastAsia="Times New Roman"/>
                <w:szCs w:val="18"/>
              </w:rPr>
              <w:t xml:space="preserve"> and Freedom of Information Course completed.</w:t>
            </w:r>
          </w:p>
          <w:p w14:paraId="690E6E98" w14:textId="77777777" w:rsidR="00212F06" w:rsidRDefault="00212F06" w:rsidP="00656981">
            <w:pPr>
              <w:shd w:val="clear" w:color="auto" w:fill="FFFFFF"/>
              <w:ind w:left="0" w:firstLine="0"/>
              <w:rPr>
                <w:rFonts w:eastAsia="Times New Roman"/>
                <w:szCs w:val="18"/>
              </w:rPr>
            </w:pPr>
          </w:p>
          <w:p w14:paraId="4CFC798C" w14:textId="4E3A635E" w:rsidR="00212F06" w:rsidRDefault="00212F06" w:rsidP="00656981">
            <w:pPr>
              <w:shd w:val="clear" w:color="auto" w:fill="FFFFFF"/>
              <w:ind w:left="0" w:firstLine="0"/>
              <w:rPr>
                <w:rFonts w:eastAsia="Times New Roman"/>
                <w:szCs w:val="18"/>
              </w:rPr>
            </w:pPr>
            <w:r>
              <w:rPr>
                <w:rFonts w:eastAsia="Times New Roman"/>
                <w:szCs w:val="18"/>
              </w:rPr>
              <w:t xml:space="preserve">Any training needs for Councillors or Clerk </w:t>
            </w:r>
            <w:r w:rsidR="002B0599">
              <w:rPr>
                <w:rFonts w:eastAsia="Times New Roman"/>
                <w:szCs w:val="18"/>
              </w:rPr>
              <w:t>– the Clerk had signed up to a free VAT course with LALC</w:t>
            </w:r>
          </w:p>
          <w:p w14:paraId="4ED46623" w14:textId="434DE0FF" w:rsidR="00212F06" w:rsidRDefault="00212F06" w:rsidP="00656981">
            <w:pPr>
              <w:shd w:val="clear" w:color="auto" w:fill="FFFFFF"/>
              <w:ind w:left="0" w:firstLine="0"/>
              <w:rPr>
                <w:rFonts w:eastAsia="Times New Roman"/>
                <w:szCs w:val="18"/>
              </w:rPr>
            </w:pPr>
          </w:p>
        </w:tc>
        <w:tc>
          <w:tcPr>
            <w:tcW w:w="1942" w:type="dxa"/>
            <w:tcBorders>
              <w:top w:val="single" w:sz="4" w:space="0" w:color="000000"/>
              <w:left w:val="single" w:sz="4" w:space="0" w:color="000000"/>
              <w:bottom w:val="single" w:sz="4" w:space="0" w:color="000000"/>
              <w:right w:val="single" w:sz="4" w:space="0" w:color="000000"/>
            </w:tcBorders>
          </w:tcPr>
          <w:p w14:paraId="455F28F4" w14:textId="5BC5608D" w:rsidR="00212F06" w:rsidRDefault="002B0599">
            <w:pPr>
              <w:spacing w:after="0" w:line="259" w:lineRule="auto"/>
              <w:ind w:left="3" w:firstLine="0"/>
              <w:rPr>
                <w:rFonts w:asciiTheme="minorHAnsi" w:eastAsia="Arial" w:hAnsiTheme="minorHAnsi" w:cstheme="minorHAnsi"/>
              </w:rPr>
            </w:pPr>
            <w:r>
              <w:rPr>
                <w:rFonts w:asciiTheme="minorHAnsi" w:eastAsia="Arial" w:hAnsiTheme="minorHAnsi" w:cstheme="minorHAnsi"/>
              </w:rPr>
              <w:t>Noted</w:t>
            </w:r>
          </w:p>
        </w:tc>
      </w:tr>
      <w:tr w:rsidR="00970E9D" w14:paraId="3228458D" w14:textId="77777777" w:rsidTr="002B6B67">
        <w:trPr>
          <w:trHeight w:val="357"/>
        </w:trPr>
        <w:tc>
          <w:tcPr>
            <w:tcW w:w="696" w:type="dxa"/>
            <w:tcBorders>
              <w:top w:val="single" w:sz="4" w:space="0" w:color="000000"/>
              <w:left w:val="single" w:sz="4" w:space="0" w:color="000000"/>
              <w:bottom w:val="single" w:sz="4" w:space="0" w:color="000000"/>
              <w:right w:val="single" w:sz="4" w:space="0" w:color="000000"/>
            </w:tcBorders>
          </w:tcPr>
          <w:p w14:paraId="2B5695AD" w14:textId="5EFE62F7" w:rsidR="00970E9D" w:rsidRDefault="002B0599">
            <w:pPr>
              <w:spacing w:after="0" w:line="259" w:lineRule="auto"/>
              <w:ind w:left="2" w:firstLine="0"/>
            </w:pPr>
            <w:r>
              <w:t>5388</w:t>
            </w:r>
          </w:p>
        </w:tc>
        <w:tc>
          <w:tcPr>
            <w:tcW w:w="7852" w:type="dxa"/>
            <w:tcBorders>
              <w:top w:val="single" w:sz="4" w:space="0" w:color="000000"/>
              <w:left w:val="single" w:sz="4" w:space="0" w:color="000000"/>
              <w:bottom w:val="single" w:sz="4" w:space="0" w:color="000000"/>
              <w:right w:val="single" w:sz="4" w:space="0" w:color="000000"/>
            </w:tcBorders>
          </w:tcPr>
          <w:p w14:paraId="661FE254" w14:textId="77777777" w:rsidR="00970E9D" w:rsidRDefault="00970E9D" w:rsidP="003B4950">
            <w:pPr>
              <w:shd w:val="clear" w:color="auto" w:fill="FFFFFF"/>
              <w:ind w:left="0" w:firstLine="0"/>
              <w:rPr>
                <w:rFonts w:eastAsia="Times New Roman"/>
                <w:szCs w:val="18"/>
              </w:rPr>
            </w:pPr>
            <w:r>
              <w:rPr>
                <w:rFonts w:eastAsia="Times New Roman"/>
                <w:szCs w:val="18"/>
              </w:rPr>
              <w:t>Any other business to discuss at the next meeting</w:t>
            </w:r>
          </w:p>
          <w:p w14:paraId="13EE334C" w14:textId="77777777" w:rsidR="002B0599" w:rsidRDefault="002B0599" w:rsidP="003B4950">
            <w:pPr>
              <w:shd w:val="clear" w:color="auto" w:fill="FFFFFF"/>
              <w:ind w:left="0" w:firstLine="0"/>
              <w:rPr>
                <w:rFonts w:eastAsia="Times New Roman"/>
                <w:szCs w:val="18"/>
              </w:rPr>
            </w:pPr>
          </w:p>
          <w:p w14:paraId="33B8D21C" w14:textId="2B56BD22" w:rsidR="002B0599" w:rsidRDefault="002B0599" w:rsidP="003B4950">
            <w:pPr>
              <w:shd w:val="clear" w:color="auto" w:fill="FFFFFF"/>
              <w:ind w:left="0" w:firstLine="0"/>
              <w:rPr>
                <w:rFonts w:eastAsia="Times New Roman"/>
                <w:szCs w:val="18"/>
              </w:rPr>
            </w:pPr>
            <w:r>
              <w:rPr>
                <w:rFonts w:eastAsia="Times New Roman"/>
                <w:szCs w:val="18"/>
              </w:rPr>
              <w:t>Top Hollowhead Close – public open space would this be protected from development?</w:t>
            </w:r>
          </w:p>
        </w:tc>
        <w:tc>
          <w:tcPr>
            <w:tcW w:w="1942" w:type="dxa"/>
            <w:tcBorders>
              <w:top w:val="single" w:sz="4" w:space="0" w:color="000000"/>
              <w:left w:val="single" w:sz="4" w:space="0" w:color="000000"/>
              <w:bottom w:val="single" w:sz="4" w:space="0" w:color="000000"/>
              <w:right w:val="single" w:sz="4" w:space="0" w:color="000000"/>
            </w:tcBorders>
          </w:tcPr>
          <w:p w14:paraId="546141DB" w14:textId="6C339EF8" w:rsidR="00970E9D" w:rsidRDefault="002B0599">
            <w:pPr>
              <w:spacing w:after="0" w:line="259" w:lineRule="auto"/>
              <w:ind w:left="3" w:firstLine="0"/>
              <w:rPr>
                <w:rFonts w:asciiTheme="minorHAnsi" w:eastAsia="Arial" w:hAnsiTheme="minorHAnsi" w:cstheme="minorHAnsi"/>
              </w:rPr>
            </w:pPr>
            <w:r>
              <w:rPr>
                <w:rFonts w:asciiTheme="minorHAnsi" w:eastAsia="Arial" w:hAnsiTheme="minorHAnsi" w:cstheme="minorHAnsi"/>
              </w:rPr>
              <w:t>Next meeting</w:t>
            </w:r>
          </w:p>
        </w:tc>
      </w:tr>
      <w:tr w:rsidR="00654F96" w14:paraId="1F6FA108" w14:textId="77777777" w:rsidTr="009665DE">
        <w:trPr>
          <w:trHeight w:val="403"/>
        </w:trPr>
        <w:tc>
          <w:tcPr>
            <w:tcW w:w="696" w:type="dxa"/>
            <w:tcBorders>
              <w:top w:val="single" w:sz="4" w:space="0" w:color="000000"/>
              <w:left w:val="single" w:sz="4" w:space="0" w:color="000000"/>
              <w:bottom w:val="single" w:sz="4" w:space="0" w:color="000000"/>
              <w:right w:val="single" w:sz="4" w:space="0" w:color="000000"/>
            </w:tcBorders>
          </w:tcPr>
          <w:p w14:paraId="1C0C8D08" w14:textId="6079F031" w:rsidR="00654F96" w:rsidRDefault="002B0599" w:rsidP="00015AFF">
            <w:pPr>
              <w:spacing w:after="0" w:line="259" w:lineRule="auto"/>
              <w:ind w:left="0" w:firstLine="0"/>
              <w:jc w:val="both"/>
            </w:pPr>
            <w:r>
              <w:t>5389</w:t>
            </w:r>
          </w:p>
        </w:tc>
        <w:tc>
          <w:tcPr>
            <w:tcW w:w="7852" w:type="dxa"/>
            <w:tcBorders>
              <w:top w:val="single" w:sz="4" w:space="0" w:color="000000"/>
              <w:left w:val="single" w:sz="4" w:space="0" w:color="000000"/>
              <w:bottom w:val="single" w:sz="4" w:space="0" w:color="000000"/>
              <w:right w:val="single" w:sz="4" w:space="0" w:color="000000"/>
            </w:tcBorders>
          </w:tcPr>
          <w:p w14:paraId="54AFF6F5" w14:textId="170CC739" w:rsidR="009665DE" w:rsidRPr="00622AFC" w:rsidRDefault="00D52BFE" w:rsidP="00790C8B">
            <w:pPr>
              <w:spacing w:after="0" w:line="259" w:lineRule="auto"/>
              <w:ind w:left="0" w:firstLine="0"/>
              <w:rPr>
                <w:b/>
                <w:bCs/>
              </w:rPr>
            </w:pPr>
            <w:r>
              <w:t xml:space="preserve">Next </w:t>
            </w:r>
            <w:proofErr w:type="gramStart"/>
            <w:r>
              <w:t>meeting</w:t>
            </w:r>
            <w:r w:rsidR="009665DE">
              <w:t>s</w:t>
            </w:r>
            <w:r w:rsidR="00B52B41">
              <w:t xml:space="preserve"> </w:t>
            </w:r>
            <w:r>
              <w:t xml:space="preserve"> </w:t>
            </w:r>
            <w:r w:rsidR="00B52B41">
              <w:t>–</w:t>
            </w:r>
            <w:proofErr w:type="gramEnd"/>
            <w:r>
              <w:t xml:space="preserve"> </w:t>
            </w:r>
          </w:p>
          <w:p w14:paraId="48EFDF28" w14:textId="77777777" w:rsidR="009665DE" w:rsidRPr="00622AFC" w:rsidRDefault="009665DE" w:rsidP="009665DE">
            <w:pPr>
              <w:shd w:val="clear" w:color="auto" w:fill="FFFFFF"/>
              <w:ind w:left="0" w:firstLine="0"/>
              <w:rPr>
                <w:rFonts w:asciiTheme="minorHAnsi" w:eastAsia="Times New Roman" w:hAnsiTheme="minorHAnsi" w:cstheme="minorHAnsi"/>
                <w:b/>
                <w:bCs/>
                <w:color w:val="222222"/>
                <w:szCs w:val="18"/>
              </w:rPr>
            </w:pPr>
            <w:r w:rsidRPr="00622AFC">
              <w:rPr>
                <w:rFonts w:asciiTheme="minorHAnsi" w:eastAsia="Times New Roman" w:hAnsiTheme="minorHAnsi" w:cstheme="minorHAnsi"/>
                <w:b/>
                <w:bCs/>
                <w:color w:val="222222"/>
                <w:szCs w:val="18"/>
              </w:rPr>
              <w:t>Wednesday 13 May 2026- Annual meeting of the Council</w:t>
            </w:r>
          </w:p>
          <w:p w14:paraId="3550E290" w14:textId="4B59103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17 June 2026</w:t>
            </w:r>
            <w:r w:rsidR="001851CF">
              <w:rPr>
                <w:rFonts w:asciiTheme="minorHAnsi" w:eastAsia="Times New Roman" w:hAnsiTheme="minorHAnsi" w:cstheme="minorHAnsi"/>
                <w:color w:val="222222"/>
                <w:szCs w:val="18"/>
              </w:rPr>
              <w:t>- ordinary</w:t>
            </w:r>
          </w:p>
          <w:p w14:paraId="7B1090C4" w14:textId="262F0171"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29 July 2026</w:t>
            </w:r>
            <w:r w:rsidR="001851CF">
              <w:rPr>
                <w:rFonts w:asciiTheme="minorHAnsi" w:eastAsia="Times New Roman" w:hAnsiTheme="minorHAnsi" w:cstheme="minorHAnsi"/>
                <w:color w:val="222222"/>
                <w:szCs w:val="18"/>
              </w:rPr>
              <w:t>- ordinary</w:t>
            </w:r>
          </w:p>
          <w:p w14:paraId="458EA2F8" w14:textId="2009611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9 September 2026</w:t>
            </w:r>
            <w:r w:rsidR="001851CF">
              <w:rPr>
                <w:rFonts w:asciiTheme="minorHAnsi" w:eastAsia="Times New Roman" w:hAnsiTheme="minorHAnsi" w:cstheme="minorHAnsi"/>
                <w:color w:val="222222"/>
                <w:szCs w:val="18"/>
              </w:rPr>
              <w:t>- ordinary</w:t>
            </w:r>
          </w:p>
          <w:p w14:paraId="0C0ED000" w14:textId="0ED97E25"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21 October 2026</w:t>
            </w:r>
            <w:r w:rsidR="001851CF">
              <w:rPr>
                <w:rFonts w:asciiTheme="minorHAnsi" w:eastAsia="Times New Roman" w:hAnsiTheme="minorHAnsi" w:cstheme="minorHAnsi"/>
                <w:color w:val="222222"/>
                <w:szCs w:val="18"/>
              </w:rPr>
              <w:t xml:space="preserve"> -ordinary</w:t>
            </w:r>
          </w:p>
          <w:p w14:paraId="48BF8A74" w14:textId="77777777" w:rsidR="00CF774D" w:rsidRDefault="009665DE" w:rsidP="001851CF">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2 December 2026</w:t>
            </w:r>
            <w:r w:rsidR="001851CF">
              <w:rPr>
                <w:rFonts w:asciiTheme="minorHAnsi" w:eastAsia="Times New Roman" w:hAnsiTheme="minorHAnsi" w:cstheme="minorHAnsi"/>
                <w:color w:val="222222"/>
                <w:szCs w:val="18"/>
              </w:rPr>
              <w:t>-ordinary</w:t>
            </w:r>
          </w:p>
          <w:p w14:paraId="707CE91C" w14:textId="77777777" w:rsidR="002B0599" w:rsidRDefault="002B0599" w:rsidP="001851CF">
            <w:pPr>
              <w:shd w:val="clear" w:color="auto" w:fill="FFFFFF"/>
              <w:ind w:left="0" w:firstLine="0"/>
              <w:rPr>
                <w:rFonts w:asciiTheme="minorHAnsi" w:eastAsia="Times New Roman" w:hAnsiTheme="minorHAnsi" w:cstheme="minorHAnsi"/>
                <w:color w:val="222222"/>
                <w:szCs w:val="18"/>
              </w:rPr>
            </w:pPr>
          </w:p>
          <w:p w14:paraId="0FFF7A8A" w14:textId="3AAB7A3D" w:rsidR="002B0599" w:rsidRPr="001851CF" w:rsidRDefault="002B0599" w:rsidP="001851CF">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The meeting closed at 8.45pm</w:t>
            </w:r>
          </w:p>
        </w:tc>
        <w:tc>
          <w:tcPr>
            <w:tcW w:w="1942" w:type="dxa"/>
            <w:tcBorders>
              <w:top w:val="single" w:sz="4" w:space="0" w:color="000000"/>
              <w:left w:val="single" w:sz="4" w:space="0" w:color="000000"/>
              <w:bottom w:val="single" w:sz="4" w:space="0" w:color="000000"/>
              <w:right w:val="single" w:sz="4" w:space="0" w:color="000000"/>
            </w:tcBorders>
          </w:tcPr>
          <w:p w14:paraId="570CC1B2" w14:textId="7F712D87" w:rsidR="00654F96" w:rsidRDefault="00D52BFE">
            <w:pPr>
              <w:spacing w:after="0" w:line="259" w:lineRule="auto"/>
              <w:ind w:left="1" w:firstLine="0"/>
            </w:pPr>
            <w:r>
              <w:rPr>
                <w:sz w:val="20"/>
              </w:rPr>
              <w:t xml:space="preserve"> </w:t>
            </w:r>
            <w:r w:rsidR="001C5D79">
              <w:rPr>
                <w:sz w:val="20"/>
              </w:rPr>
              <w:t>To note</w:t>
            </w:r>
          </w:p>
        </w:tc>
      </w:tr>
    </w:tbl>
    <w:p w14:paraId="188181CE" w14:textId="77777777" w:rsidR="00654F96" w:rsidRDefault="00D52BFE">
      <w:pPr>
        <w:spacing w:after="0" w:line="259" w:lineRule="auto"/>
        <w:ind w:left="0" w:firstLine="0"/>
      </w:pPr>
      <w:r>
        <w:rPr>
          <w:rFonts w:ascii="Arial" w:eastAsia="Arial" w:hAnsi="Arial" w:cs="Arial"/>
          <w:sz w:val="22"/>
        </w:rPr>
        <w:t xml:space="preserve">  </w:t>
      </w:r>
    </w:p>
    <w:p w14:paraId="3B5D83C5" w14:textId="77777777" w:rsidR="00654F96" w:rsidRDefault="00D52BFE">
      <w:pPr>
        <w:spacing w:after="34" w:line="259" w:lineRule="auto"/>
        <w:ind w:left="0" w:firstLine="0"/>
      </w:pPr>
      <w:r>
        <w:rPr>
          <w:rFonts w:ascii="Arial" w:eastAsia="Arial" w:hAnsi="Arial" w:cs="Arial"/>
          <w:sz w:val="22"/>
        </w:rPr>
        <w:t xml:space="preserve">  </w:t>
      </w:r>
    </w:p>
    <w:p w14:paraId="0D94DE6F" w14:textId="77777777" w:rsidR="00654F96" w:rsidRDefault="00D52BFE">
      <w:pPr>
        <w:spacing w:after="35" w:line="259" w:lineRule="auto"/>
        <w:ind w:left="0" w:right="870" w:firstLine="0"/>
        <w:jc w:val="right"/>
      </w:pPr>
      <w:r>
        <w:rPr>
          <w:sz w:val="20"/>
        </w:rPr>
        <w:t xml:space="preserve"> </w:t>
      </w:r>
      <w:r>
        <w:rPr>
          <w:sz w:val="20"/>
        </w:rPr>
        <w:tab/>
        <w:t xml:space="preserve">   </w:t>
      </w:r>
      <w:r>
        <w:rPr>
          <w:sz w:val="20"/>
        </w:rPr>
        <w:tab/>
        <w:t xml:space="preserve"> </w:t>
      </w:r>
      <w:r>
        <w:rPr>
          <w:rFonts w:ascii="Arial" w:eastAsia="Arial" w:hAnsi="Arial" w:cs="Arial"/>
          <w:sz w:val="22"/>
        </w:rPr>
        <w:t xml:space="preserve">  </w:t>
      </w:r>
    </w:p>
    <w:p w14:paraId="2325EED7" w14:textId="77777777" w:rsidR="00654F96" w:rsidRDefault="00D52BFE">
      <w:pPr>
        <w:spacing w:after="42" w:line="259" w:lineRule="auto"/>
        <w:ind w:left="1800" w:firstLine="0"/>
      </w:pPr>
      <w:r>
        <w:rPr>
          <w:sz w:val="20"/>
        </w:rPr>
        <w:t xml:space="preserve"> </w:t>
      </w:r>
      <w:r>
        <w:rPr>
          <w:rFonts w:ascii="Arial" w:eastAsia="Arial" w:hAnsi="Arial" w:cs="Arial"/>
          <w:sz w:val="22"/>
        </w:rPr>
        <w:t xml:space="preserve"> </w:t>
      </w:r>
      <w:r>
        <w:rPr>
          <w:sz w:val="20"/>
        </w:rPr>
        <w:t xml:space="preserve"> </w:t>
      </w:r>
      <w:r>
        <w:rPr>
          <w:rFonts w:ascii="Arial" w:eastAsia="Arial" w:hAnsi="Arial" w:cs="Arial"/>
          <w:sz w:val="22"/>
        </w:rPr>
        <w:t xml:space="preserve">  </w:t>
      </w:r>
    </w:p>
    <w:p w14:paraId="01486F86" w14:textId="77777777" w:rsidR="00654F96" w:rsidRDefault="00D52BFE">
      <w:pPr>
        <w:spacing w:after="9" w:line="259" w:lineRule="auto"/>
        <w:ind w:left="1800" w:firstLine="0"/>
      </w:pPr>
      <w:r>
        <w:rPr>
          <w:sz w:val="20"/>
        </w:rPr>
        <w:t xml:space="preserve"> </w:t>
      </w:r>
      <w:r>
        <w:rPr>
          <w:rFonts w:ascii="Arial" w:eastAsia="Arial" w:hAnsi="Arial" w:cs="Arial"/>
          <w:sz w:val="22"/>
        </w:rPr>
        <w:t xml:space="preserve">  </w:t>
      </w:r>
    </w:p>
    <w:p w14:paraId="52EB0ABF" w14:textId="77777777" w:rsidR="00654F96" w:rsidRDefault="00D52BFE">
      <w:pPr>
        <w:spacing w:after="0" w:line="259" w:lineRule="auto"/>
        <w:ind w:left="1800" w:firstLine="0"/>
      </w:pPr>
      <w:r>
        <w:rPr>
          <w:rFonts w:ascii="Arial" w:eastAsia="Arial" w:hAnsi="Arial" w:cs="Arial"/>
          <w:sz w:val="22"/>
        </w:rPr>
        <w:t xml:space="preserve">   </w:t>
      </w:r>
    </w:p>
    <w:p w14:paraId="1E081B87" w14:textId="77777777" w:rsidR="00654F96" w:rsidRDefault="00D52BFE">
      <w:pPr>
        <w:spacing w:line="259" w:lineRule="auto"/>
        <w:ind w:left="1800" w:right="8630" w:firstLine="0"/>
        <w:jc w:val="both"/>
      </w:pPr>
      <w:r>
        <w:rPr>
          <w:rFonts w:ascii="Arial" w:eastAsia="Arial" w:hAnsi="Arial" w:cs="Arial"/>
          <w:sz w:val="22"/>
        </w:rPr>
        <w:t xml:space="preserve">      </w:t>
      </w:r>
    </w:p>
    <w:p w14:paraId="3814DCB1" w14:textId="77777777" w:rsidR="00654F96" w:rsidRDefault="00D52BFE">
      <w:pPr>
        <w:spacing w:after="0" w:line="259" w:lineRule="auto"/>
        <w:ind w:left="2912" w:firstLine="0"/>
      </w:pPr>
      <w:r>
        <w:rPr>
          <w:rFonts w:ascii="Arial" w:eastAsia="Arial" w:hAnsi="Arial" w:cs="Arial"/>
          <w:sz w:val="22"/>
        </w:rPr>
        <w:t xml:space="preserve">       </w:t>
      </w:r>
    </w:p>
    <w:p w14:paraId="13633331" w14:textId="77777777" w:rsidR="00654F96" w:rsidRDefault="00D52BFE">
      <w:pPr>
        <w:spacing w:after="0" w:line="259" w:lineRule="auto"/>
        <w:ind w:left="2160" w:firstLine="0"/>
      </w:pPr>
      <w:r>
        <w:rPr>
          <w:rFonts w:ascii="Arial" w:eastAsia="Arial" w:hAnsi="Arial" w:cs="Arial"/>
          <w:sz w:val="22"/>
        </w:rPr>
        <w:t xml:space="preserve">     </w:t>
      </w:r>
    </w:p>
    <w:p w14:paraId="5FAF9DD0" w14:textId="77777777" w:rsidR="00654F96" w:rsidRDefault="00D52BFE">
      <w:pPr>
        <w:spacing w:after="0" w:line="259" w:lineRule="auto"/>
        <w:ind w:left="3216" w:firstLine="0"/>
      </w:pPr>
      <w:r>
        <w:rPr>
          <w:rFonts w:ascii="Arial" w:eastAsia="Arial" w:hAnsi="Arial" w:cs="Arial"/>
          <w:sz w:val="22"/>
        </w:rPr>
        <w:t xml:space="preserve">     </w:t>
      </w:r>
    </w:p>
    <w:p w14:paraId="6F462B8C" w14:textId="77777777" w:rsidR="00654F96" w:rsidRDefault="00D52BFE">
      <w:pPr>
        <w:spacing w:after="0" w:line="259" w:lineRule="auto"/>
        <w:ind w:left="2972" w:firstLine="0"/>
      </w:pPr>
      <w:r>
        <w:rPr>
          <w:rFonts w:ascii="Arial" w:eastAsia="Arial" w:hAnsi="Arial" w:cs="Arial"/>
          <w:sz w:val="22"/>
        </w:rPr>
        <w:t xml:space="preserve">   </w:t>
      </w:r>
    </w:p>
    <w:p w14:paraId="720184C8" w14:textId="77777777" w:rsidR="00654F96" w:rsidRDefault="00D52BFE">
      <w:pPr>
        <w:spacing w:after="0" w:line="259" w:lineRule="auto"/>
        <w:ind w:left="2705" w:firstLine="0"/>
      </w:pPr>
      <w:r>
        <w:rPr>
          <w:rFonts w:ascii="Arial" w:eastAsia="Arial" w:hAnsi="Arial" w:cs="Arial"/>
          <w:sz w:val="22"/>
        </w:rPr>
        <w:t xml:space="preserve">   </w:t>
      </w:r>
      <w:r>
        <w:rPr>
          <w:rFonts w:ascii="Arial" w:eastAsia="Arial" w:hAnsi="Arial" w:cs="Arial"/>
          <w:sz w:val="22"/>
        </w:rPr>
        <w:tab/>
        <w:t xml:space="preserve">   </w:t>
      </w:r>
    </w:p>
    <w:sectPr w:rsidR="00654F96">
      <w:headerReference w:type="even" r:id="rId10"/>
      <w:headerReference w:type="default" r:id="rId11"/>
      <w:footerReference w:type="default" r:id="rId12"/>
      <w:headerReference w:type="first" r:id="rId13"/>
      <w:pgSz w:w="12240" w:h="15840"/>
      <w:pgMar w:top="1450" w:right="1625" w:bottom="163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235A" w14:textId="77777777" w:rsidR="00CD2459" w:rsidRDefault="00CD2459">
      <w:pPr>
        <w:spacing w:after="0" w:line="240" w:lineRule="auto"/>
      </w:pPr>
      <w:r>
        <w:separator/>
      </w:r>
    </w:p>
  </w:endnote>
  <w:endnote w:type="continuationSeparator" w:id="0">
    <w:p w14:paraId="54D1C5C6" w14:textId="77777777" w:rsidR="00CD2459" w:rsidRDefault="00CD2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892345"/>
      <w:docPartObj>
        <w:docPartGallery w:val="Page Numbers (Bottom of Page)"/>
        <w:docPartUnique/>
      </w:docPartObj>
    </w:sdtPr>
    <w:sdtEndPr>
      <w:rPr>
        <w:color w:val="7F7F7F" w:themeColor="background1" w:themeShade="7F"/>
        <w:spacing w:val="60"/>
      </w:rPr>
    </w:sdtEndPr>
    <w:sdtContent>
      <w:p w14:paraId="2920FD70" w14:textId="1347EDEB" w:rsidR="00332E4F" w:rsidRDefault="00332E4F" w:rsidP="00332E4F">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A5F4AD" w14:textId="77777777" w:rsidR="00332E4F" w:rsidRDefault="00332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13EF6" w14:textId="77777777" w:rsidR="00CD2459" w:rsidRDefault="00CD2459">
      <w:pPr>
        <w:spacing w:after="0" w:line="240" w:lineRule="auto"/>
      </w:pPr>
      <w:r>
        <w:separator/>
      </w:r>
    </w:p>
  </w:footnote>
  <w:footnote w:type="continuationSeparator" w:id="0">
    <w:p w14:paraId="14B50C00" w14:textId="77777777" w:rsidR="00CD2459" w:rsidRDefault="00CD2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50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90E3" w14:textId="3C0BF7DF" w:rsidR="00654F96" w:rsidRDefault="00000000" w:rsidP="00C23176">
    <w:pPr>
      <w:spacing w:after="0" w:line="259" w:lineRule="auto"/>
    </w:pPr>
    <w:sdt>
      <w:sdtPr>
        <w:rPr>
          <w:rFonts w:ascii="Arial" w:eastAsia="Arial" w:hAnsi="Arial" w:cs="Arial"/>
          <w:sz w:val="22"/>
        </w:rPr>
        <w:id w:val="1191952812"/>
        <w:docPartObj>
          <w:docPartGallery w:val="Page Numbers (Margins)"/>
          <w:docPartUnique/>
        </w:docPartObj>
      </w:sdtPr>
      <w:sdtContent>
        <w:r w:rsidR="00332E4F" w:rsidRPr="00332E4F">
          <w:rPr>
            <w:rFonts w:ascii="Arial" w:eastAsia="Arial" w:hAnsi="Arial" w:cs="Arial"/>
            <w:noProof/>
            <w:sz w:val="22"/>
          </w:rPr>
          <mc:AlternateContent>
            <mc:Choice Requires="wps">
              <w:drawing>
                <wp:anchor distT="0" distB="0" distL="114300" distR="114300" simplePos="0" relativeHeight="251659264" behindDoc="0" locked="0" layoutInCell="0" allowOverlap="1" wp14:anchorId="3626059A" wp14:editId="2B6EF61E">
                  <wp:simplePos x="0" y="0"/>
                  <wp:positionH relativeFrom="rightMargin">
                    <wp:align>right</wp:align>
                  </wp:positionH>
                  <mc:AlternateContent>
                    <mc:Choice Requires="wp14">
                      <wp:positionV relativeFrom="margin">
                        <wp14:pctPosVOffset>10000</wp14:pctPosVOffset>
                      </wp:positionV>
                    </mc:Choice>
                    <mc:Fallback>
                      <wp:positionV relativeFrom="page">
                        <wp:posOffset>1731010</wp:posOffset>
                      </wp:positionV>
                    </mc:Fallback>
                  </mc:AlternateContent>
                  <wp:extent cx="819150" cy="433705"/>
                  <wp:effectExtent l="0" t="0" r="1905" b="4445"/>
                  <wp:wrapNone/>
                  <wp:docPr id="167148807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1C2FB" w14:textId="77777777" w:rsidR="00332E4F" w:rsidRDefault="00332E4F">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626059A" id="Rectangle 1" o:spid="_x0000_s1026" style="position:absolute;left:0;text-align:left;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6BB1C2FB" w14:textId="77777777" w:rsidR="00332E4F" w:rsidRDefault="00332E4F">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r w:rsidR="00D52BFE">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38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4254"/>
    <w:multiLevelType w:val="hybridMultilevel"/>
    <w:tmpl w:val="AA228C60"/>
    <w:lvl w:ilvl="0" w:tplc="7D2C9B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F7D90"/>
    <w:multiLevelType w:val="multilevel"/>
    <w:tmpl w:val="888C0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33137"/>
    <w:multiLevelType w:val="hybridMultilevel"/>
    <w:tmpl w:val="7180DFC2"/>
    <w:lvl w:ilvl="0" w:tplc="FFFFFFFF">
      <w:start w:val="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F652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D121C5"/>
    <w:multiLevelType w:val="hybridMultilevel"/>
    <w:tmpl w:val="899CC436"/>
    <w:lvl w:ilvl="0" w:tplc="DE088FF2">
      <w:start w:val="1"/>
      <w:numFmt w:val="lowerRoman"/>
      <w:lvlText w:val="(%1)"/>
      <w:lvlJc w:val="left"/>
      <w:pPr>
        <w:ind w:left="112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CB1CA75C">
      <w:start w:val="1"/>
      <w:numFmt w:val="lowerLetter"/>
      <w:lvlText w:val="%2"/>
      <w:lvlJc w:val="left"/>
      <w:pPr>
        <w:ind w:left="15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119E4828">
      <w:start w:val="1"/>
      <w:numFmt w:val="lowerRoman"/>
      <w:lvlText w:val="%3"/>
      <w:lvlJc w:val="left"/>
      <w:pPr>
        <w:ind w:left="22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98680C6">
      <w:start w:val="1"/>
      <w:numFmt w:val="decimal"/>
      <w:lvlText w:val="%4"/>
      <w:lvlJc w:val="left"/>
      <w:pPr>
        <w:ind w:left="29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EF894B8">
      <w:start w:val="1"/>
      <w:numFmt w:val="lowerLetter"/>
      <w:lvlText w:val="%5"/>
      <w:lvlJc w:val="left"/>
      <w:pPr>
        <w:ind w:left="37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D66A4B0A">
      <w:start w:val="1"/>
      <w:numFmt w:val="lowerRoman"/>
      <w:lvlText w:val="%6"/>
      <w:lvlJc w:val="left"/>
      <w:pPr>
        <w:ind w:left="44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3601474">
      <w:start w:val="1"/>
      <w:numFmt w:val="decimal"/>
      <w:lvlText w:val="%7"/>
      <w:lvlJc w:val="left"/>
      <w:pPr>
        <w:ind w:left="51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95CFCBC">
      <w:start w:val="1"/>
      <w:numFmt w:val="lowerLetter"/>
      <w:lvlText w:val="%8"/>
      <w:lvlJc w:val="left"/>
      <w:pPr>
        <w:ind w:left="58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2E2D52A">
      <w:start w:val="1"/>
      <w:numFmt w:val="lowerRoman"/>
      <w:lvlText w:val="%9"/>
      <w:lvlJc w:val="left"/>
      <w:pPr>
        <w:ind w:left="65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0557738"/>
    <w:multiLevelType w:val="hybridMultilevel"/>
    <w:tmpl w:val="BD34EA02"/>
    <w:lvl w:ilvl="0" w:tplc="E856B354">
      <w:start w:val="2"/>
      <w:numFmt w:val="decimal"/>
      <w:lvlText w:val="%1."/>
      <w:lvlJc w:val="left"/>
      <w:pPr>
        <w:ind w:left="0"/>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1" w:tplc="180845C6">
      <w:start w:val="1"/>
      <w:numFmt w:val="lowerLetter"/>
      <w:lvlText w:val="%2"/>
      <w:lvlJc w:val="left"/>
      <w:pPr>
        <w:ind w:left="11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2" w:tplc="2C2AC3D4">
      <w:start w:val="1"/>
      <w:numFmt w:val="lowerRoman"/>
      <w:lvlText w:val="%3"/>
      <w:lvlJc w:val="left"/>
      <w:pPr>
        <w:ind w:left="19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3" w:tplc="248084A2">
      <w:start w:val="1"/>
      <w:numFmt w:val="decimal"/>
      <w:lvlText w:val="%4"/>
      <w:lvlJc w:val="left"/>
      <w:pPr>
        <w:ind w:left="26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4" w:tplc="A84E3812">
      <w:start w:val="1"/>
      <w:numFmt w:val="lowerLetter"/>
      <w:lvlText w:val="%5"/>
      <w:lvlJc w:val="left"/>
      <w:pPr>
        <w:ind w:left="335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5" w:tplc="8FA05952">
      <w:start w:val="1"/>
      <w:numFmt w:val="lowerRoman"/>
      <w:lvlText w:val="%6"/>
      <w:lvlJc w:val="left"/>
      <w:pPr>
        <w:ind w:left="407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6" w:tplc="27FEC3FA">
      <w:start w:val="1"/>
      <w:numFmt w:val="decimal"/>
      <w:lvlText w:val="%7"/>
      <w:lvlJc w:val="left"/>
      <w:pPr>
        <w:ind w:left="47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7" w:tplc="FE1404CA">
      <w:start w:val="1"/>
      <w:numFmt w:val="lowerLetter"/>
      <w:lvlText w:val="%8"/>
      <w:lvlJc w:val="left"/>
      <w:pPr>
        <w:ind w:left="55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8" w:tplc="315CF2CA">
      <w:start w:val="1"/>
      <w:numFmt w:val="lowerRoman"/>
      <w:lvlText w:val="%9"/>
      <w:lvlJc w:val="left"/>
      <w:pPr>
        <w:ind w:left="62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abstractNum>
  <w:abstractNum w:abstractNumId="6" w15:restartNumberingAfterBreak="0">
    <w:nsid w:val="34780D0E"/>
    <w:multiLevelType w:val="multilevel"/>
    <w:tmpl w:val="F816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2457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0107FF"/>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675652"/>
    <w:multiLevelType w:val="hybridMultilevel"/>
    <w:tmpl w:val="4A0647B2"/>
    <w:lvl w:ilvl="0" w:tplc="1C7E683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412E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352B66"/>
    <w:multiLevelType w:val="hybridMultilevel"/>
    <w:tmpl w:val="6172D6D4"/>
    <w:lvl w:ilvl="0" w:tplc="55DE8178">
      <w:start w:val="3"/>
      <w:numFmt w:val="lowerRoman"/>
      <w:lvlText w:val="(%1)"/>
      <w:lvlJc w:val="left"/>
      <w:pPr>
        <w:ind w:left="1841" w:hanging="720"/>
      </w:pPr>
      <w:rPr>
        <w:rFonts w:hint="default"/>
        <w:b/>
        <w:color w:val="222222"/>
      </w:rPr>
    </w:lvl>
    <w:lvl w:ilvl="1" w:tplc="08090019" w:tentative="1">
      <w:start w:val="1"/>
      <w:numFmt w:val="lowerLetter"/>
      <w:lvlText w:val="%2."/>
      <w:lvlJc w:val="left"/>
      <w:pPr>
        <w:ind w:left="2201" w:hanging="360"/>
      </w:pPr>
    </w:lvl>
    <w:lvl w:ilvl="2" w:tplc="0809001B" w:tentative="1">
      <w:start w:val="1"/>
      <w:numFmt w:val="lowerRoman"/>
      <w:lvlText w:val="%3."/>
      <w:lvlJc w:val="right"/>
      <w:pPr>
        <w:ind w:left="2921" w:hanging="180"/>
      </w:pPr>
    </w:lvl>
    <w:lvl w:ilvl="3" w:tplc="0809000F" w:tentative="1">
      <w:start w:val="1"/>
      <w:numFmt w:val="decimal"/>
      <w:lvlText w:val="%4."/>
      <w:lvlJc w:val="left"/>
      <w:pPr>
        <w:ind w:left="3641" w:hanging="360"/>
      </w:pPr>
    </w:lvl>
    <w:lvl w:ilvl="4" w:tplc="08090019" w:tentative="1">
      <w:start w:val="1"/>
      <w:numFmt w:val="lowerLetter"/>
      <w:lvlText w:val="%5."/>
      <w:lvlJc w:val="left"/>
      <w:pPr>
        <w:ind w:left="4361" w:hanging="360"/>
      </w:pPr>
    </w:lvl>
    <w:lvl w:ilvl="5" w:tplc="0809001B" w:tentative="1">
      <w:start w:val="1"/>
      <w:numFmt w:val="lowerRoman"/>
      <w:lvlText w:val="%6."/>
      <w:lvlJc w:val="right"/>
      <w:pPr>
        <w:ind w:left="5081" w:hanging="180"/>
      </w:pPr>
    </w:lvl>
    <w:lvl w:ilvl="6" w:tplc="0809000F" w:tentative="1">
      <w:start w:val="1"/>
      <w:numFmt w:val="decimal"/>
      <w:lvlText w:val="%7."/>
      <w:lvlJc w:val="left"/>
      <w:pPr>
        <w:ind w:left="5801" w:hanging="360"/>
      </w:pPr>
    </w:lvl>
    <w:lvl w:ilvl="7" w:tplc="08090019" w:tentative="1">
      <w:start w:val="1"/>
      <w:numFmt w:val="lowerLetter"/>
      <w:lvlText w:val="%8."/>
      <w:lvlJc w:val="left"/>
      <w:pPr>
        <w:ind w:left="6521" w:hanging="360"/>
      </w:pPr>
    </w:lvl>
    <w:lvl w:ilvl="8" w:tplc="0809001B" w:tentative="1">
      <w:start w:val="1"/>
      <w:numFmt w:val="lowerRoman"/>
      <w:lvlText w:val="%9."/>
      <w:lvlJc w:val="right"/>
      <w:pPr>
        <w:ind w:left="7241" w:hanging="180"/>
      </w:pPr>
    </w:lvl>
  </w:abstractNum>
  <w:abstractNum w:abstractNumId="12" w15:restartNumberingAfterBreak="0">
    <w:nsid w:val="508F53A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4B28BE"/>
    <w:multiLevelType w:val="multilevel"/>
    <w:tmpl w:val="94AA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4128B8"/>
    <w:multiLevelType w:val="hybridMultilevel"/>
    <w:tmpl w:val="26BAF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8504C7"/>
    <w:multiLevelType w:val="multilevel"/>
    <w:tmpl w:val="CFE4D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CC2FE2"/>
    <w:multiLevelType w:val="multilevel"/>
    <w:tmpl w:val="60FA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776017"/>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304D5D"/>
    <w:multiLevelType w:val="multilevel"/>
    <w:tmpl w:val="68DA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362838">
    <w:abstractNumId w:val="4"/>
  </w:num>
  <w:num w:numId="2" w16cid:durableId="1623656061">
    <w:abstractNumId w:val="5"/>
  </w:num>
  <w:num w:numId="3" w16cid:durableId="2113818698">
    <w:abstractNumId w:val="0"/>
  </w:num>
  <w:num w:numId="4" w16cid:durableId="561254024">
    <w:abstractNumId w:val="9"/>
  </w:num>
  <w:num w:numId="5" w16cid:durableId="2134712713">
    <w:abstractNumId w:val="11"/>
  </w:num>
  <w:num w:numId="6" w16cid:durableId="498932324">
    <w:abstractNumId w:val="18"/>
  </w:num>
  <w:num w:numId="7" w16cid:durableId="1222247820">
    <w:abstractNumId w:val="17"/>
  </w:num>
  <w:num w:numId="8" w16cid:durableId="1939867308">
    <w:abstractNumId w:val="8"/>
  </w:num>
  <w:num w:numId="9" w16cid:durableId="44456981">
    <w:abstractNumId w:val="3"/>
  </w:num>
  <w:num w:numId="10" w16cid:durableId="1675061596">
    <w:abstractNumId w:val="12"/>
  </w:num>
  <w:num w:numId="11" w16cid:durableId="1795949688">
    <w:abstractNumId w:val="7"/>
  </w:num>
  <w:num w:numId="12" w16cid:durableId="1551765101">
    <w:abstractNumId w:val="10"/>
  </w:num>
  <w:num w:numId="13" w16cid:durableId="264726408">
    <w:abstractNumId w:val="2"/>
  </w:num>
  <w:num w:numId="14" w16cid:durableId="1693606233">
    <w:abstractNumId w:val="1"/>
  </w:num>
  <w:num w:numId="15" w16cid:durableId="1648700693">
    <w:abstractNumId w:val="15"/>
  </w:num>
  <w:num w:numId="16" w16cid:durableId="1801410479">
    <w:abstractNumId w:val="13"/>
  </w:num>
  <w:num w:numId="17" w16cid:durableId="1710761052">
    <w:abstractNumId w:val="14"/>
  </w:num>
  <w:num w:numId="18" w16cid:durableId="348261942">
    <w:abstractNumId w:val="16"/>
  </w:num>
  <w:num w:numId="19" w16cid:durableId="936059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F96"/>
    <w:rsid w:val="00002730"/>
    <w:rsid w:val="0000737F"/>
    <w:rsid w:val="00007D2D"/>
    <w:rsid w:val="00013E99"/>
    <w:rsid w:val="0001434E"/>
    <w:rsid w:val="00015AFF"/>
    <w:rsid w:val="00020542"/>
    <w:rsid w:val="000250BE"/>
    <w:rsid w:val="000336DE"/>
    <w:rsid w:val="00034D9F"/>
    <w:rsid w:val="00035F57"/>
    <w:rsid w:val="00036B14"/>
    <w:rsid w:val="00036C90"/>
    <w:rsid w:val="00037080"/>
    <w:rsid w:val="000421A5"/>
    <w:rsid w:val="00043331"/>
    <w:rsid w:val="00043C1B"/>
    <w:rsid w:val="00045920"/>
    <w:rsid w:val="000466E7"/>
    <w:rsid w:val="00047D6E"/>
    <w:rsid w:val="0005250C"/>
    <w:rsid w:val="00052CA6"/>
    <w:rsid w:val="00053C2A"/>
    <w:rsid w:val="00055D0C"/>
    <w:rsid w:val="0005646D"/>
    <w:rsid w:val="00056CC1"/>
    <w:rsid w:val="00063462"/>
    <w:rsid w:val="000712A9"/>
    <w:rsid w:val="000729A4"/>
    <w:rsid w:val="00075F6B"/>
    <w:rsid w:val="00077D4E"/>
    <w:rsid w:val="000815AA"/>
    <w:rsid w:val="00081868"/>
    <w:rsid w:val="0008355E"/>
    <w:rsid w:val="00086036"/>
    <w:rsid w:val="00091706"/>
    <w:rsid w:val="0009184E"/>
    <w:rsid w:val="000948E9"/>
    <w:rsid w:val="000A5B89"/>
    <w:rsid w:val="000A6DE8"/>
    <w:rsid w:val="000C04AB"/>
    <w:rsid w:val="000C758C"/>
    <w:rsid w:val="000C797C"/>
    <w:rsid w:val="000D0BBE"/>
    <w:rsid w:val="000D114E"/>
    <w:rsid w:val="000D3299"/>
    <w:rsid w:val="000D3F4F"/>
    <w:rsid w:val="000D4E5C"/>
    <w:rsid w:val="000D553D"/>
    <w:rsid w:val="000E2375"/>
    <w:rsid w:val="000E3018"/>
    <w:rsid w:val="000E4E92"/>
    <w:rsid w:val="000F0EE1"/>
    <w:rsid w:val="0010110A"/>
    <w:rsid w:val="0010378B"/>
    <w:rsid w:val="00106633"/>
    <w:rsid w:val="00107BC3"/>
    <w:rsid w:val="00111F6F"/>
    <w:rsid w:val="00113089"/>
    <w:rsid w:val="001147D6"/>
    <w:rsid w:val="00117D7A"/>
    <w:rsid w:val="00126F73"/>
    <w:rsid w:val="00131956"/>
    <w:rsid w:val="00136C0B"/>
    <w:rsid w:val="00136C76"/>
    <w:rsid w:val="0014464B"/>
    <w:rsid w:val="001457F0"/>
    <w:rsid w:val="001473F0"/>
    <w:rsid w:val="0015101F"/>
    <w:rsid w:val="00153FB9"/>
    <w:rsid w:val="00157A13"/>
    <w:rsid w:val="00157C06"/>
    <w:rsid w:val="00167F75"/>
    <w:rsid w:val="0018516A"/>
    <w:rsid w:val="001851CF"/>
    <w:rsid w:val="00192804"/>
    <w:rsid w:val="00193102"/>
    <w:rsid w:val="00195CA4"/>
    <w:rsid w:val="00196F84"/>
    <w:rsid w:val="001A1EFE"/>
    <w:rsid w:val="001B0FF9"/>
    <w:rsid w:val="001B7686"/>
    <w:rsid w:val="001B7C1F"/>
    <w:rsid w:val="001C2640"/>
    <w:rsid w:val="001C58B8"/>
    <w:rsid w:val="001C5D79"/>
    <w:rsid w:val="001C79A5"/>
    <w:rsid w:val="001D11B1"/>
    <w:rsid w:val="001D19DF"/>
    <w:rsid w:val="001D2690"/>
    <w:rsid w:val="001D475B"/>
    <w:rsid w:val="001D48D2"/>
    <w:rsid w:val="001D60EF"/>
    <w:rsid w:val="001D69DD"/>
    <w:rsid w:val="001E01A5"/>
    <w:rsid w:val="001E24F0"/>
    <w:rsid w:val="001E3B9C"/>
    <w:rsid w:val="001E582E"/>
    <w:rsid w:val="0020216F"/>
    <w:rsid w:val="0020232B"/>
    <w:rsid w:val="00205533"/>
    <w:rsid w:val="00211C83"/>
    <w:rsid w:val="00212F06"/>
    <w:rsid w:val="00214420"/>
    <w:rsid w:val="00217A89"/>
    <w:rsid w:val="002200E6"/>
    <w:rsid w:val="00226F7B"/>
    <w:rsid w:val="00232324"/>
    <w:rsid w:val="00234526"/>
    <w:rsid w:val="002352CD"/>
    <w:rsid w:val="00244778"/>
    <w:rsid w:val="0024623F"/>
    <w:rsid w:val="00250B13"/>
    <w:rsid w:val="00251C54"/>
    <w:rsid w:val="00253000"/>
    <w:rsid w:val="002557CE"/>
    <w:rsid w:val="00256FE7"/>
    <w:rsid w:val="002603AE"/>
    <w:rsid w:val="00260A42"/>
    <w:rsid w:val="00266BC7"/>
    <w:rsid w:val="00271AB3"/>
    <w:rsid w:val="0027352B"/>
    <w:rsid w:val="0027664F"/>
    <w:rsid w:val="00280B74"/>
    <w:rsid w:val="00281EB8"/>
    <w:rsid w:val="00283509"/>
    <w:rsid w:val="00283B73"/>
    <w:rsid w:val="00285C75"/>
    <w:rsid w:val="00286BFB"/>
    <w:rsid w:val="00291E91"/>
    <w:rsid w:val="002945D8"/>
    <w:rsid w:val="002956D4"/>
    <w:rsid w:val="00297105"/>
    <w:rsid w:val="002A3B7A"/>
    <w:rsid w:val="002A6D78"/>
    <w:rsid w:val="002A71B4"/>
    <w:rsid w:val="002A7211"/>
    <w:rsid w:val="002B0599"/>
    <w:rsid w:val="002B175F"/>
    <w:rsid w:val="002B3504"/>
    <w:rsid w:val="002B4941"/>
    <w:rsid w:val="002B5BB1"/>
    <w:rsid w:val="002B5ED1"/>
    <w:rsid w:val="002B6B67"/>
    <w:rsid w:val="002C5CD1"/>
    <w:rsid w:val="002C7927"/>
    <w:rsid w:val="002D024C"/>
    <w:rsid w:val="002D39FB"/>
    <w:rsid w:val="002D5BAA"/>
    <w:rsid w:val="002E0958"/>
    <w:rsid w:val="002E1E02"/>
    <w:rsid w:val="002E4C5C"/>
    <w:rsid w:val="002E5AFA"/>
    <w:rsid w:val="002E68D1"/>
    <w:rsid w:val="002E7395"/>
    <w:rsid w:val="002F1334"/>
    <w:rsid w:val="002F4F3A"/>
    <w:rsid w:val="00300916"/>
    <w:rsid w:val="00301BCC"/>
    <w:rsid w:val="00305C8E"/>
    <w:rsid w:val="003134B5"/>
    <w:rsid w:val="003177CA"/>
    <w:rsid w:val="00326D29"/>
    <w:rsid w:val="003305C2"/>
    <w:rsid w:val="00332E4F"/>
    <w:rsid w:val="00334B95"/>
    <w:rsid w:val="003361C4"/>
    <w:rsid w:val="00336BE3"/>
    <w:rsid w:val="00340EA8"/>
    <w:rsid w:val="00344B3D"/>
    <w:rsid w:val="00346D2D"/>
    <w:rsid w:val="00350C44"/>
    <w:rsid w:val="00357CFD"/>
    <w:rsid w:val="00360CD0"/>
    <w:rsid w:val="003616A0"/>
    <w:rsid w:val="00363424"/>
    <w:rsid w:val="003646C1"/>
    <w:rsid w:val="00367C17"/>
    <w:rsid w:val="003714E0"/>
    <w:rsid w:val="00372283"/>
    <w:rsid w:val="00372360"/>
    <w:rsid w:val="00373E4B"/>
    <w:rsid w:val="003751E2"/>
    <w:rsid w:val="00377E39"/>
    <w:rsid w:val="003823A9"/>
    <w:rsid w:val="003865BB"/>
    <w:rsid w:val="003911E7"/>
    <w:rsid w:val="003913EF"/>
    <w:rsid w:val="00394323"/>
    <w:rsid w:val="00394BFB"/>
    <w:rsid w:val="003A4C8D"/>
    <w:rsid w:val="003B4950"/>
    <w:rsid w:val="003B6542"/>
    <w:rsid w:val="003C1CB4"/>
    <w:rsid w:val="003C2319"/>
    <w:rsid w:val="003C409D"/>
    <w:rsid w:val="003C5C34"/>
    <w:rsid w:val="003C77E3"/>
    <w:rsid w:val="003C79B5"/>
    <w:rsid w:val="003C7D31"/>
    <w:rsid w:val="003D1E1D"/>
    <w:rsid w:val="003D3465"/>
    <w:rsid w:val="003D7210"/>
    <w:rsid w:val="003D745C"/>
    <w:rsid w:val="003F054A"/>
    <w:rsid w:val="003F0FF3"/>
    <w:rsid w:val="003F5BC6"/>
    <w:rsid w:val="00401BA3"/>
    <w:rsid w:val="00403BBB"/>
    <w:rsid w:val="00404AE5"/>
    <w:rsid w:val="004072F8"/>
    <w:rsid w:val="004115C4"/>
    <w:rsid w:val="00413D35"/>
    <w:rsid w:val="00415BA0"/>
    <w:rsid w:val="00421DB9"/>
    <w:rsid w:val="00424661"/>
    <w:rsid w:val="0042745C"/>
    <w:rsid w:val="00432349"/>
    <w:rsid w:val="004334F2"/>
    <w:rsid w:val="00434580"/>
    <w:rsid w:val="00436314"/>
    <w:rsid w:val="00440EAB"/>
    <w:rsid w:val="0044154C"/>
    <w:rsid w:val="00446DE4"/>
    <w:rsid w:val="004517AA"/>
    <w:rsid w:val="00453860"/>
    <w:rsid w:val="004555B1"/>
    <w:rsid w:val="00463F77"/>
    <w:rsid w:val="00464017"/>
    <w:rsid w:val="0046525D"/>
    <w:rsid w:val="0046673B"/>
    <w:rsid w:val="00466D74"/>
    <w:rsid w:val="00467D56"/>
    <w:rsid w:val="00473C1D"/>
    <w:rsid w:val="004748C3"/>
    <w:rsid w:val="00474E45"/>
    <w:rsid w:val="00476096"/>
    <w:rsid w:val="00477787"/>
    <w:rsid w:val="00477A62"/>
    <w:rsid w:val="004800AF"/>
    <w:rsid w:val="00480247"/>
    <w:rsid w:val="00491C25"/>
    <w:rsid w:val="00491D21"/>
    <w:rsid w:val="00493CC0"/>
    <w:rsid w:val="004945F1"/>
    <w:rsid w:val="00496FDC"/>
    <w:rsid w:val="004A2BA4"/>
    <w:rsid w:val="004A643E"/>
    <w:rsid w:val="004A7440"/>
    <w:rsid w:val="004A7DEC"/>
    <w:rsid w:val="004B3874"/>
    <w:rsid w:val="004B4614"/>
    <w:rsid w:val="004B5A50"/>
    <w:rsid w:val="004D1777"/>
    <w:rsid w:val="004D6B98"/>
    <w:rsid w:val="004E43AC"/>
    <w:rsid w:val="004E4C34"/>
    <w:rsid w:val="004E5F47"/>
    <w:rsid w:val="004F497F"/>
    <w:rsid w:val="00503A05"/>
    <w:rsid w:val="0050536A"/>
    <w:rsid w:val="00505F3D"/>
    <w:rsid w:val="005070A1"/>
    <w:rsid w:val="00510AA3"/>
    <w:rsid w:val="00513D90"/>
    <w:rsid w:val="00515B8D"/>
    <w:rsid w:val="0052121C"/>
    <w:rsid w:val="00524153"/>
    <w:rsid w:val="00530631"/>
    <w:rsid w:val="0053501D"/>
    <w:rsid w:val="00535B2F"/>
    <w:rsid w:val="00536144"/>
    <w:rsid w:val="00541D84"/>
    <w:rsid w:val="00543727"/>
    <w:rsid w:val="005475AB"/>
    <w:rsid w:val="00550E87"/>
    <w:rsid w:val="00552493"/>
    <w:rsid w:val="00552637"/>
    <w:rsid w:val="00553381"/>
    <w:rsid w:val="005547B7"/>
    <w:rsid w:val="00557A34"/>
    <w:rsid w:val="005611B7"/>
    <w:rsid w:val="005648FD"/>
    <w:rsid w:val="00565237"/>
    <w:rsid w:val="00566C85"/>
    <w:rsid w:val="00567244"/>
    <w:rsid w:val="00571D32"/>
    <w:rsid w:val="00573250"/>
    <w:rsid w:val="005737C6"/>
    <w:rsid w:val="00577115"/>
    <w:rsid w:val="00577C98"/>
    <w:rsid w:val="0058195F"/>
    <w:rsid w:val="00581DFE"/>
    <w:rsid w:val="00582FDF"/>
    <w:rsid w:val="005879B7"/>
    <w:rsid w:val="00594000"/>
    <w:rsid w:val="005A2480"/>
    <w:rsid w:val="005A3DBD"/>
    <w:rsid w:val="005A449C"/>
    <w:rsid w:val="005A6A94"/>
    <w:rsid w:val="005A7754"/>
    <w:rsid w:val="005A7C83"/>
    <w:rsid w:val="005B41A7"/>
    <w:rsid w:val="005B5989"/>
    <w:rsid w:val="005C5978"/>
    <w:rsid w:val="005C7F1E"/>
    <w:rsid w:val="005D05D7"/>
    <w:rsid w:val="005D0E01"/>
    <w:rsid w:val="005D311B"/>
    <w:rsid w:val="005D6445"/>
    <w:rsid w:val="005E3429"/>
    <w:rsid w:val="005F266B"/>
    <w:rsid w:val="005F4B3D"/>
    <w:rsid w:val="005F548B"/>
    <w:rsid w:val="0060292B"/>
    <w:rsid w:val="00605860"/>
    <w:rsid w:val="00605A85"/>
    <w:rsid w:val="00607963"/>
    <w:rsid w:val="0061075A"/>
    <w:rsid w:val="006153D8"/>
    <w:rsid w:val="00615962"/>
    <w:rsid w:val="00617F40"/>
    <w:rsid w:val="0062013C"/>
    <w:rsid w:val="0062025D"/>
    <w:rsid w:val="00620783"/>
    <w:rsid w:val="00620FE1"/>
    <w:rsid w:val="00621E86"/>
    <w:rsid w:val="00622582"/>
    <w:rsid w:val="00622ABA"/>
    <w:rsid w:val="00622AFC"/>
    <w:rsid w:val="006263D2"/>
    <w:rsid w:val="0063030B"/>
    <w:rsid w:val="006333DA"/>
    <w:rsid w:val="00642493"/>
    <w:rsid w:val="0064265A"/>
    <w:rsid w:val="0064745B"/>
    <w:rsid w:val="00651F02"/>
    <w:rsid w:val="00652BBF"/>
    <w:rsid w:val="00653CDE"/>
    <w:rsid w:val="00654F96"/>
    <w:rsid w:val="00656981"/>
    <w:rsid w:val="00671134"/>
    <w:rsid w:val="0067149A"/>
    <w:rsid w:val="00673E60"/>
    <w:rsid w:val="0067599A"/>
    <w:rsid w:val="00676FF1"/>
    <w:rsid w:val="00682965"/>
    <w:rsid w:val="00684037"/>
    <w:rsid w:val="006842A6"/>
    <w:rsid w:val="00685B0E"/>
    <w:rsid w:val="006906A3"/>
    <w:rsid w:val="00690E7E"/>
    <w:rsid w:val="0069487D"/>
    <w:rsid w:val="00694ADA"/>
    <w:rsid w:val="006962FE"/>
    <w:rsid w:val="0069787E"/>
    <w:rsid w:val="006A31EC"/>
    <w:rsid w:val="006A4C10"/>
    <w:rsid w:val="006A63AD"/>
    <w:rsid w:val="006A71C8"/>
    <w:rsid w:val="006B66AA"/>
    <w:rsid w:val="006B6A15"/>
    <w:rsid w:val="006C112B"/>
    <w:rsid w:val="006C75D7"/>
    <w:rsid w:val="006C7DBC"/>
    <w:rsid w:val="006D03E6"/>
    <w:rsid w:val="006D2873"/>
    <w:rsid w:val="006D617D"/>
    <w:rsid w:val="006D7058"/>
    <w:rsid w:val="006E0D6E"/>
    <w:rsid w:val="006E7AD3"/>
    <w:rsid w:val="006F46DC"/>
    <w:rsid w:val="00702473"/>
    <w:rsid w:val="00702E35"/>
    <w:rsid w:val="00703CC3"/>
    <w:rsid w:val="00704629"/>
    <w:rsid w:val="007124F3"/>
    <w:rsid w:val="00713C1C"/>
    <w:rsid w:val="00716AE2"/>
    <w:rsid w:val="0071791A"/>
    <w:rsid w:val="00721125"/>
    <w:rsid w:val="00730129"/>
    <w:rsid w:val="00735D60"/>
    <w:rsid w:val="007364DD"/>
    <w:rsid w:val="00737E3F"/>
    <w:rsid w:val="00753B90"/>
    <w:rsid w:val="007569E4"/>
    <w:rsid w:val="00757395"/>
    <w:rsid w:val="00761AAC"/>
    <w:rsid w:val="00764097"/>
    <w:rsid w:val="00765449"/>
    <w:rsid w:val="00765577"/>
    <w:rsid w:val="00770811"/>
    <w:rsid w:val="007734BC"/>
    <w:rsid w:val="00775051"/>
    <w:rsid w:val="00775D0C"/>
    <w:rsid w:val="00781F24"/>
    <w:rsid w:val="007831CA"/>
    <w:rsid w:val="007834FE"/>
    <w:rsid w:val="00783DB7"/>
    <w:rsid w:val="0078695A"/>
    <w:rsid w:val="00787710"/>
    <w:rsid w:val="00787C80"/>
    <w:rsid w:val="00790C8B"/>
    <w:rsid w:val="007923EC"/>
    <w:rsid w:val="00792BB6"/>
    <w:rsid w:val="00793B94"/>
    <w:rsid w:val="00796382"/>
    <w:rsid w:val="0079691D"/>
    <w:rsid w:val="007A0388"/>
    <w:rsid w:val="007A06C7"/>
    <w:rsid w:val="007A0808"/>
    <w:rsid w:val="007A5A3B"/>
    <w:rsid w:val="007A6103"/>
    <w:rsid w:val="007B1DE2"/>
    <w:rsid w:val="007B6784"/>
    <w:rsid w:val="007B6EC8"/>
    <w:rsid w:val="007C66A7"/>
    <w:rsid w:val="007C693B"/>
    <w:rsid w:val="007C7F3A"/>
    <w:rsid w:val="007D112F"/>
    <w:rsid w:val="007D1254"/>
    <w:rsid w:val="007D27D2"/>
    <w:rsid w:val="007D5E60"/>
    <w:rsid w:val="007D6F2B"/>
    <w:rsid w:val="007E15BE"/>
    <w:rsid w:val="007E2597"/>
    <w:rsid w:val="007E4648"/>
    <w:rsid w:val="007F355A"/>
    <w:rsid w:val="00800917"/>
    <w:rsid w:val="00804493"/>
    <w:rsid w:val="00806EC2"/>
    <w:rsid w:val="00806F02"/>
    <w:rsid w:val="0081018B"/>
    <w:rsid w:val="0081784C"/>
    <w:rsid w:val="00822507"/>
    <w:rsid w:val="0082304E"/>
    <w:rsid w:val="00824207"/>
    <w:rsid w:val="008269E6"/>
    <w:rsid w:val="00826BFC"/>
    <w:rsid w:val="00826F78"/>
    <w:rsid w:val="008276B7"/>
    <w:rsid w:val="00832026"/>
    <w:rsid w:val="00834E44"/>
    <w:rsid w:val="00840BA4"/>
    <w:rsid w:val="008410B8"/>
    <w:rsid w:val="008415C8"/>
    <w:rsid w:val="00853959"/>
    <w:rsid w:val="008546EF"/>
    <w:rsid w:val="008634EE"/>
    <w:rsid w:val="008673E2"/>
    <w:rsid w:val="00867B9A"/>
    <w:rsid w:val="00872D16"/>
    <w:rsid w:val="00887192"/>
    <w:rsid w:val="00891692"/>
    <w:rsid w:val="0089327C"/>
    <w:rsid w:val="00894F6A"/>
    <w:rsid w:val="008A1DCF"/>
    <w:rsid w:val="008A3359"/>
    <w:rsid w:val="008A649D"/>
    <w:rsid w:val="008B5125"/>
    <w:rsid w:val="008B7326"/>
    <w:rsid w:val="008B7644"/>
    <w:rsid w:val="008C6E7F"/>
    <w:rsid w:val="008D1BC9"/>
    <w:rsid w:val="008D52EC"/>
    <w:rsid w:val="008E09C8"/>
    <w:rsid w:val="008E741F"/>
    <w:rsid w:val="008F1BD7"/>
    <w:rsid w:val="008F203F"/>
    <w:rsid w:val="009012E8"/>
    <w:rsid w:val="009027C3"/>
    <w:rsid w:val="0091275D"/>
    <w:rsid w:val="009208F3"/>
    <w:rsid w:val="00930D28"/>
    <w:rsid w:val="00931043"/>
    <w:rsid w:val="00933242"/>
    <w:rsid w:val="00933F94"/>
    <w:rsid w:val="009353AF"/>
    <w:rsid w:val="00937236"/>
    <w:rsid w:val="009379D9"/>
    <w:rsid w:val="0094276B"/>
    <w:rsid w:val="00943DD9"/>
    <w:rsid w:val="00944D5A"/>
    <w:rsid w:val="00954EC4"/>
    <w:rsid w:val="00957ACB"/>
    <w:rsid w:val="009637B8"/>
    <w:rsid w:val="00966241"/>
    <w:rsid w:val="009665DE"/>
    <w:rsid w:val="00966F0B"/>
    <w:rsid w:val="009701D9"/>
    <w:rsid w:val="00970E9D"/>
    <w:rsid w:val="00971901"/>
    <w:rsid w:val="00972874"/>
    <w:rsid w:val="00980AA2"/>
    <w:rsid w:val="00982A11"/>
    <w:rsid w:val="00983D49"/>
    <w:rsid w:val="00983F0F"/>
    <w:rsid w:val="00987DF1"/>
    <w:rsid w:val="009919E4"/>
    <w:rsid w:val="009927C4"/>
    <w:rsid w:val="0099740B"/>
    <w:rsid w:val="009A1245"/>
    <w:rsid w:val="009A7816"/>
    <w:rsid w:val="009B63D8"/>
    <w:rsid w:val="009B7F1E"/>
    <w:rsid w:val="009C3E36"/>
    <w:rsid w:val="009C5DCF"/>
    <w:rsid w:val="009C791A"/>
    <w:rsid w:val="009D0F73"/>
    <w:rsid w:val="009D65E9"/>
    <w:rsid w:val="009D73D9"/>
    <w:rsid w:val="009D788C"/>
    <w:rsid w:val="009E223B"/>
    <w:rsid w:val="009E3ACB"/>
    <w:rsid w:val="009E4611"/>
    <w:rsid w:val="009E60FB"/>
    <w:rsid w:val="009E76A8"/>
    <w:rsid w:val="009F6CDD"/>
    <w:rsid w:val="009F7A14"/>
    <w:rsid w:val="00A03AE9"/>
    <w:rsid w:val="00A12FB4"/>
    <w:rsid w:val="00A17516"/>
    <w:rsid w:val="00A22CBA"/>
    <w:rsid w:val="00A27EC1"/>
    <w:rsid w:val="00A33997"/>
    <w:rsid w:val="00A33ED7"/>
    <w:rsid w:val="00A34957"/>
    <w:rsid w:val="00A45EBC"/>
    <w:rsid w:val="00A47914"/>
    <w:rsid w:val="00A47EC3"/>
    <w:rsid w:val="00A53403"/>
    <w:rsid w:val="00A5459A"/>
    <w:rsid w:val="00A54A9B"/>
    <w:rsid w:val="00A55780"/>
    <w:rsid w:val="00A558C3"/>
    <w:rsid w:val="00A55C46"/>
    <w:rsid w:val="00A64767"/>
    <w:rsid w:val="00A670CC"/>
    <w:rsid w:val="00A70767"/>
    <w:rsid w:val="00A758A7"/>
    <w:rsid w:val="00A82ADE"/>
    <w:rsid w:val="00A86197"/>
    <w:rsid w:val="00A95FAA"/>
    <w:rsid w:val="00A971E1"/>
    <w:rsid w:val="00AA31C8"/>
    <w:rsid w:val="00AA4D92"/>
    <w:rsid w:val="00AA4EFD"/>
    <w:rsid w:val="00AB3FE2"/>
    <w:rsid w:val="00AC0AB4"/>
    <w:rsid w:val="00AC1472"/>
    <w:rsid w:val="00AC1CD4"/>
    <w:rsid w:val="00AC343E"/>
    <w:rsid w:val="00AC34A0"/>
    <w:rsid w:val="00AC3B2F"/>
    <w:rsid w:val="00AC3F3B"/>
    <w:rsid w:val="00AC51B6"/>
    <w:rsid w:val="00AC68A4"/>
    <w:rsid w:val="00AC7B4C"/>
    <w:rsid w:val="00AD1FA1"/>
    <w:rsid w:val="00AD4A32"/>
    <w:rsid w:val="00AE1F95"/>
    <w:rsid w:val="00AE2B63"/>
    <w:rsid w:val="00AE2C01"/>
    <w:rsid w:val="00AE3E1D"/>
    <w:rsid w:val="00AE4E2C"/>
    <w:rsid w:val="00AE6456"/>
    <w:rsid w:val="00B02095"/>
    <w:rsid w:val="00B07449"/>
    <w:rsid w:val="00B154C0"/>
    <w:rsid w:val="00B155C9"/>
    <w:rsid w:val="00B21DDF"/>
    <w:rsid w:val="00B2259A"/>
    <w:rsid w:val="00B24657"/>
    <w:rsid w:val="00B303D2"/>
    <w:rsid w:val="00B311DA"/>
    <w:rsid w:val="00B346FA"/>
    <w:rsid w:val="00B3563C"/>
    <w:rsid w:val="00B42156"/>
    <w:rsid w:val="00B42513"/>
    <w:rsid w:val="00B453DA"/>
    <w:rsid w:val="00B47514"/>
    <w:rsid w:val="00B52B41"/>
    <w:rsid w:val="00B537CE"/>
    <w:rsid w:val="00B547AE"/>
    <w:rsid w:val="00B60DEF"/>
    <w:rsid w:val="00B61D61"/>
    <w:rsid w:val="00B66EEB"/>
    <w:rsid w:val="00B70569"/>
    <w:rsid w:val="00B801CA"/>
    <w:rsid w:val="00B854AC"/>
    <w:rsid w:val="00B909A9"/>
    <w:rsid w:val="00B91301"/>
    <w:rsid w:val="00B91AB5"/>
    <w:rsid w:val="00B93473"/>
    <w:rsid w:val="00B95EF5"/>
    <w:rsid w:val="00B9725F"/>
    <w:rsid w:val="00BA1B8B"/>
    <w:rsid w:val="00BA1EB6"/>
    <w:rsid w:val="00BA32B5"/>
    <w:rsid w:val="00BB275D"/>
    <w:rsid w:val="00BD7408"/>
    <w:rsid w:val="00BE633A"/>
    <w:rsid w:val="00BF4462"/>
    <w:rsid w:val="00BF51C8"/>
    <w:rsid w:val="00BF724C"/>
    <w:rsid w:val="00BF7E7B"/>
    <w:rsid w:val="00C00403"/>
    <w:rsid w:val="00C134C6"/>
    <w:rsid w:val="00C16F17"/>
    <w:rsid w:val="00C17E76"/>
    <w:rsid w:val="00C21553"/>
    <w:rsid w:val="00C223B3"/>
    <w:rsid w:val="00C23176"/>
    <w:rsid w:val="00C314DC"/>
    <w:rsid w:val="00C40F7C"/>
    <w:rsid w:val="00C419CD"/>
    <w:rsid w:val="00C46D9B"/>
    <w:rsid w:val="00C6483A"/>
    <w:rsid w:val="00C67AF7"/>
    <w:rsid w:val="00C70F81"/>
    <w:rsid w:val="00C736D1"/>
    <w:rsid w:val="00C74B12"/>
    <w:rsid w:val="00C74E6A"/>
    <w:rsid w:val="00C80EF5"/>
    <w:rsid w:val="00C83A76"/>
    <w:rsid w:val="00C86F29"/>
    <w:rsid w:val="00C9378F"/>
    <w:rsid w:val="00C93B91"/>
    <w:rsid w:val="00C93F05"/>
    <w:rsid w:val="00C977BA"/>
    <w:rsid w:val="00CA3728"/>
    <w:rsid w:val="00CA3DA9"/>
    <w:rsid w:val="00CB3339"/>
    <w:rsid w:val="00CB58F6"/>
    <w:rsid w:val="00CB6579"/>
    <w:rsid w:val="00CC0E33"/>
    <w:rsid w:val="00CC436D"/>
    <w:rsid w:val="00CD2459"/>
    <w:rsid w:val="00CD32B0"/>
    <w:rsid w:val="00CD5077"/>
    <w:rsid w:val="00CE2EB5"/>
    <w:rsid w:val="00CE3D74"/>
    <w:rsid w:val="00CF7709"/>
    <w:rsid w:val="00CF774D"/>
    <w:rsid w:val="00CF7ACD"/>
    <w:rsid w:val="00D014EB"/>
    <w:rsid w:val="00D01E40"/>
    <w:rsid w:val="00D04C30"/>
    <w:rsid w:val="00D070EB"/>
    <w:rsid w:val="00D118DB"/>
    <w:rsid w:val="00D11D18"/>
    <w:rsid w:val="00D16E2F"/>
    <w:rsid w:val="00D256CE"/>
    <w:rsid w:val="00D26664"/>
    <w:rsid w:val="00D32B83"/>
    <w:rsid w:val="00D347E6"/>
    <w:rsid w:val="00D34963"/>
    <w:rsid w:val="00D41206"/>
    <w:rsid w:val="00D4321B"/>
    <w:rsid w:val="00D43F0F"/>
    <w:rsid w:val="00D46216"/>
    <w:rsid w:val="00D50B31"/>
    <w:rsid w:val="00D52BFE"/>
    <w:rsid w:val="00D52C0F"/>
    <w:rsid w:val="00D55E34"/>
    <w:rsid w:val="00D62609"/>
    <w:rsid w:val="00D6370C"/>
    <w:rsid w:val="00D65492"/>
    <w:rsid w:val="00D6677A"/>
    <w:rsid w:val="00D67EF0"/>
    <w:rsid w:val="00D70DB1"/>
    <w:rsid w:val="00D70F44"/>
    <w:rsid w:val="00D8042B"/>
    <w:rsid w:val="00D956FD"/>
    <w:rsid w:val="00D973FA"/>
    <w:rsid w:val="00DA6FF4"/>
    <w:rsid w:val="00DB3C0D"/>
    <w:rsid w:val="00DB612D"/>
    <w:rsid w:val="00DC7CB7"/>
    <w:rsid w:val="00DD2588"/>
    <w:rsid w:val="00DD5CC1"/>
    <w:rsid w:val="00DD7695"/>
    <w:rsid w:val="00DE26C4"/>
    <w:rsid w:val="00DE26F9"/>
    <w:rsid w:val="00DE498E"/>
    <w:rsid w:val="00DE4EEE"/>
    <w:rsid w:val="00DF1823"/>
    <w:rsid w:val="00DF60DF"/>
    <w:rsid w:val="00DF72CE"/>
    <w:rsid w:val="00E01DC5"/>
    <w:rsid w:val="00E037EC"/>
    <w:rsid w:val="00E04682"/>
    <w:rsid w:val="00E20A03"/>
    <w:rsid w:val="00E37C35"/>
    <w:rsid w:val="00E41182"/>
    <w:rsid w:val="00E41E15"/>
    <w:rsid w:val="00E428E7"/>
    <w:rsid w:val="00E4461A"/>
    <w:rsid w:val="00E45FB6"/>
    <w:rsid w:val="00E5590F"/>
    <w:rsid w:val="00E60268"/>
    <w:rsid w:val="00E64310"/>
    <w:rsid w:val="00E74EE3"/>
    <w:rsid w:val="00E83DC7"/>
    <w:rsid w:val="00E843BE"/>
    <w:rsid w:val="00E844E8"/>
    <w:rsid w:val="00E8556D"/>
    <w:rsid w:val="00E85A80"/>
    <w:rsid w:val="00E94BD2"/>
    <w:rsid w:val="00E954F9"/>
    <w:rsid w:val="00EA136B"/>
    <w:rsid w:val="00EB1B82"/>
    <w:rsid w:val="00EB2036"/>
    <w:rsid w:val="00EB3D4B"/>
    <w:rsid w:val="00EB5158"/>
    <w:rsid w:val="00EB70E8"/>
    <w:rsid w:val="00EC0894"/>
    <w:rsid w:val="00EC6052"/>
    <w:rsid w:val="00EC6056"/>
    <w:rsid w:val="00ED7BC4"/>
    <w:rsid w:val="00EE6820"/>
    <w:rsid w:val="00EF1D1C"/>
    <w:rsid w:val="00EF2378"/>
    <w:rsid w:val="00EF26F8"/>
    <w:rsid w:val="00EF2980"/>
    <w:rsid w:val="00EF5433"/>
    <w:rsid w:val="00F0526B"/>
    <w:rsid w:val="00F13457"/>
    <w:rsid w:val="00F13701"/>
    <w:rsid w:val="00F158FC"/>
    <w:rsid w:val="00F16A30"/>
    <w:rsid w:val="00F313B3"/>
    <w:rsid w:val="00F3386A"/>
    <w:rsid w:val="00F34848"/>
    <w:rsid w:val="00F4571D"/>
    <w:rsid w:val="00F5408E"/>
    <w:rsid w:val="00F56777"/>
    <w:rsid w:val="00F60DA4"/>
    <w:rsid w:val="00F656F1"/>
    <w:rsid w:val="00F73338"/>
    <w:rsid w:val="00F82577"/>
    <w:rsid w:val="00F84887"/>
    <w:rsid w:val="00F91154"/>
    <w:rsid w:val="00F9384D"/>
    <w:rsid w:val="00F94378"/>
    <w:rsid w:val="00FA118F"/>
    <w:rsid w:val="00FA3A1A"/>
    <w:rsid w:val="00FA59C8"/>
    <w:rsid w:val="00FB3F51"/>
    <w:rsid w:val="00FB5AF7"/>
    <w:rsid w:val="00FC22FF"/>
    <w:rsid w:val="00FC40C3"/>
    <w:rsid w:val="00FC63D1"/>
    <w:rsid w:val="00FD173E"/>
    <w:rsid w:val="00FD2EE6"/>
    <w:rsid w:val="00FD5BC0"/>
    <w:rsid w:val="00FD7227"/>
    <w:rsid w:val="00FD747B"/>
    <w:rsid w:val="00FE1F2C"/>
    <w:rsid w:val="00FE3002"/>
    <w:rsid w:val="00FF05F1"/>
    <w:rsid w:val="00FF2EEA"/>
    <w:rsid w:val="00FF3099"/>
    <w:rsid w:val="00FF325C"/>
    <w:rsid w:val="00FF5FA9"/>
    <w:rsid w:val="00FF758F"/>
    <w:rsid w:val="00FF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01B37"/>
  <w15:docId w15:val="{16104E20-1E07-4162-80F2-A0F0810E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7" w:lineRule="auto"/>
      <w:ind w:left="1782" w:hanging="10"/>
    </w:pPr>
    <w:rPr>
      <w:rFonts w:ascii="Calibri" w:eastAsia="Calibri" w:hAnsi="Calibri" w:cs="Calibri"/>
      <w:color w:val="000000"/>
      <w:sz w:val="18"/>
    </w:rPr>
  </w:style>
  <w:style w:type="paragraph" w:styleId="Heading2">
    <w:name w:val="heading 2"/>
    <w:basedOn w:val="Normal"/>
    <w:link w:val="Heading2Char"/>
    <w:uiPriority w:val="9"/>
    <w:qFormat/>
    <w:rsid w:val="004072F8"/>
    <w:pPr>
      <w:spacing w:before="100" w:beforeAutospacing="1" w:after="100" w:afterAutospacing="1" w:line="240" w:lineRule="auto"/>
      <w:ind w:left="0" w:firstLine="0"/>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42513"/>
    <w:rPr>
      <w:color w:val="0000FF"/>
      <w:u w:val="single"/>
    </w:rPr>
  </w:style>
  <w:style w:type="character" w:customStyle="1" w:styleId="Heading2Char">
    <w:name w:val="Heading 2 Char"/>
    <w:basedOn w:val="DefaultParagraphFont"/>
    <w:link w:val="Heading2"/>
    <w:uiPriority w:val="9"/>
    <w:rsid w:val="004072F8"/>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4072F8"/>
    <w:rPr>
      <w:sz w:val="16"/>
      <w:szCs w:val="16"/>
    </w:rPr>
  </w:style>
  <w:style w:type="paragraph" w:styleId="CommentText">
    <w:name w:val="annotation text"/>
    <w:basedOn w:val="Normal"/>
    <w:link w:val="CommentTextChar"/>
    <w:uiPriority w:val="99"/>
    <w:semiHidden/>
    <w:unhideWhenUsed/>
    <w:rsid w:val="004072F8"/>
    <w:pPr>
      <w:spacing w:line="240" w:lineRule="auto"/>
    </w:pPr>
    <w:rPr>
      <w:sz w:val="20"/>
      <w:szCs w:val="20"/>
    </w:rPr>
  </w:style>
  <w:style w:type="character" w:customStyle="1" w:styleId="CommentTextChar">
    <w:name w:val="Comment Text Char"/>
    <w:basedOn w:val="DefaultParagraphFont"/>
    <w:link w:val="CommentText"/>
    <w:uiPriority w:val="99"/>
    <w:semiHidden/>
    <w:rsid w:val="004072F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072F8"/>
    <w:rPr>
      <w:b/>
      <w:bCs/>
    </w:rPr>
  </w:style>
  <w:style w:type="character" w:customStyle="1" w:styleId="CommentSubjectChar">
    <w:name w:val="Comment Subject Char"/>
    <w:basedOn w:val="CommentTextChar"/>
    <w:link w:val="CommentSubject"/>
    <w:uiPriority w:val="99"/>
    <w:semiHidden/>
    <w:rsid w:val="004072F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072F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072F8"/>
    <w:rPr>
      <w:rFonts w:ascii="Segoe UI" w:eastAsia="Calibri" w:hAnsi="Segoe UI" w:cs="Segoe UI"/>
      <w:color w:val="000000"/>
      <w:sz w:val="18"/>
      <w:szCs w:val="18"/>
    </w:rPr>
  </w:style>
  <w:style w:type="paragraph" w:styleId="PlainText">
    <w:name w:val="Plain Text"/>
    <w:basedOn w:val="Normal"/>
    <w:link w:val="PlainTextChar"/>
    <w:uiPriority w:val="99"/>
    <w:semiHidden/>
    <w:unhideWhenUsed/>
    <w:rsid w:val="00A17516"/>
    <w:pPr>
      <w:spacing w:after="0" w:line="240" w:lineRule="auto"/>
      <w:ind w:left="0" w:firstLine="0"/>
    </w:pPr>
    <w:rPr>
      <w:rFonts w:eastAsiaTheme="minorHAnsi"/>
      <w:color w:val="auto"/>
      <w:sz w:val="22"/>
      <w:lang w:eastAsia="en-US"/>
    </w:rPr>
  </w:style>
  <w:style w:type="character" w:customStyle="1" w:styleId="PlainTextChar">
    <w:name w:val="Plain Text Char"/>
    <w:basedOn w:val="DefaultParagraphFont"/>
    <w:link w:val="PlainText"/>
    <w:uiPriority w:val="99"/>
    <w:semiHidden/>
    <w:rsid w:val="00A17516"/>
    <w:rPr>
      <w:rFonts w:ascii="Calibri" w:eastAsiaTheme="minorHAnsi" w:hAnsi="Calibri" w:cs="Calibri"/>
      <w:lang w:eastAsia="en-US"/>
    </w:rPr>
  </w:style>
  <w:style w:type="table" w:styleId="TableGrid0">
    <w:name w:val="Table Grid"/>
    <w:basedOn w:val="TableNormal"/>
    <w:uiPriority w:val="39"/>
    <w:rsid w:val="0021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04AE5"/>
    <w:pPr>
      <w:widowControl w:val="0"/>
      <w:autoSpaceDE w:val="0"/>
      <w:autoSpaceDN w:val="0"/>
      <w:spacing w:after="0" w:line="240" w:lineRule="auto"/>
      <w:ind w:left="0" w:firstLine="0"/>
    </w:pPr>
    <w:rPr>
      <w:rFonts w:ascii="Arial" w:eastAsia="Arial" w:hAnsi="Arial" w:cs="Arial"/>
      <w:color w:val="auto"/>
      <w:sz w:val="22"/>
      <w:lang w:val="en-US" w:eastAsia="en-US"/>
    </w:rPr>
  </w:style>
  <w:style w:type="character" w:customStyle="1" w:styleId="BodyTextChar">
    <w:name w:val="Body Text Char"/>
    <w:basedOn w:val="DefaultParagraphFont"/>
    <w:link w:val="BodyText"/>
    <w:uiPriority w:val="1"/>
    <w:rsid w:val="00404AE5"/>
    <w:rPr>
      <w:rFonts w:ascii="Arial" w:eastAsia="Arial" w:hAnsi="Arial" w:cs="Arial"/>
      <w:lang w:val="en-US" w:eastAsia="en-US"/>
    </w:rPr>
  </w:style>
  <w:style w:type="paragraph" w:styleId="NormalWeb">
    <w:name w:val="Normal (Web)"/>
    <w:basedOn w:val="Normal"/>
    <w:uiPriority w:val="99"/>
    <w:unhideWhenUsed/>
    <w:rsid w:val="00C16F1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il">
    <w:name w:val="il"/>
    <w:basedOn w:val="DefaultParagraphFont"/>
    <w:rsid w:val="009D65E9"/>
  </w:style>
  <w:style w:type="paragraph" w:styleId="ListParagraph">
    <w:name w:val="List Paragraph"/>
    <w:basedOn w:val="Normal"/>
    <w:uiPriority w:val="34"/>
    <w:qFormat/>
    <w:rsid w:val="00CD32B0"/>
    <w:pPr>
      <w:ind w:left="720"/>
      <w:contextualSpacing/>
    </w:pPr>
  </w:style>
  <w:style w:type="paragraph" w:styleId="Footer">
    <w:name w:val="footer"/>
    <w:basedOn w:val="Normal"/>
    <w:link w:val="FooterChar"/>
    <w:uiPriority w:val="99"/>
    <w:unhideWhenUsed/>
    <w:rsid w:val="00C2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176"/>
    <w:rPr>
      <w:rFonts w:ascii="Calibri" w:eastAsia="Calibri" w:hAnsi="Calibri" w:cs="Calibri"/>
      <w:color w:val="000000"/>
      <w:sz w:val="18"/>
    </w:rPr>
  </w:style>
  <w:style w:type="character" w:styleId="UnresolvedMention">
    <w:name w:val="Unresolved Mention"/>
    <w:basedOn w:val="DefaultParagraphFont"/>
    <w:uiPriority w:val="99"/>
    <w:semiHidden/>
    <w:unhideWhenUsed/>
    <w:rsid w:val="006D2873"/>
    <w:rPr>
      <w:color w:val="605E5C"/>
      <w:shd w:val="clear" w:color="auto" w:fill="E1DFDD"/>
    </w:rPr>
  </w:style>
  <w:style w:type="character" w:styleId="FollowedHyperlink">
    <w:name w:val="FollowedHyperlink"/>
    <w:basedOn w:val="DefaultParagraphFont"/>
    <w:uiPriority w:val="99"/>
    <w:semiHidden/>
    <w:unhideWhenUsed/>
    <w:rsid w:val="00966F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6920">
      <w:bodyDiv w:val="1"/>
      <w:marLeft w:val="0"/>
      <w:marRight w:val="0"/>
      <w:marTop w:val="0"/>
      <w:marBottom w:val="0"/>
      <w:divBdr>
        <w:top w:val="none" w:sz="0" w:space="0" w:color="auto"/>
        <w:left w:val="none" w:sz="0" w:space="0" w:color="auto"/>
        <w:bottom w:val="none" w:sz="0" w:space="0" w:color="auto"/>
        <w:right w:val="none" w:sz="0" w:space="0" w:color="auto"/>
      </w:divBdr>
    </w:div>
    <w:div w:id="127478572">
      <w:bodyDiv w:val="1"/>
      <w:marLeft w:val="0"/>
      <w:marRight w:val="0"/>
      <w:marTop w:val="0"/>
      <w:marBottom w:val="0"/>
      <w:divBdr>
        <w:top w:val="none" w:sz="0" w:space="0" w:color="auto"/>
        <w:left w:val="none" w:sz="0" w:space="0" w:color="auto"/>
        <w:bottom w:val="none" w:sz="0" w:space="0" w:color="auto"/>
        <w:right w:val="none" w:sz="0" w:space="0" w:color="auto"/>
      </w:divBdr>
      <w:divsChild>
        <w:div w:id="1069301781">
          <w:marLeft w:val="0"/>
          <w:marRight w:val="0"/>
          <w:marTop w:val="0"/>
          <w:marBottom w:val="0"/>
          <w:divBdr>
            <w:top w:val="none" w:sz="0" w:space="0" w:color="auto"/>
            <w:left w:val="none" w:sz="0" w:space="0" w:color="auto"/>
            <w:bottom w:val="none" w:sz="0" w:space="0" w:color="auto"/>
            <w:right w:val="none" w:sz="0" w:space="0" w:color="auto"/>
          </w:divBdr>
        </w:div>
      </w:divsChild>
    </w:div>
    <w:div w:id="218902115">
      <w:bodyDiv w:val="1"/>
      <w:marLeft w:val="0"/>
      <w:marRight w:val="0"/>
      <w:marTop w:val="0"/>
      <w:marBottom w:val="0"/>
      <w:divBdr>
        <w:top w:val="none" w:sz="0" w:space="0" w:color="auto"/>
        <w:left w:val="none" w:sz="0" w:space="0" w:color="auto"/>
        <w:bottom w:val="none" w:sz="0" w:space="0" w:color="auto"/>
        <w:right w:val="none" w:sz="0" w:space="0" w:color="auto"/>
      </w:divBdr>
    </w:div>
    <w:div w:id="232011591">
      <w:bodyDiv w:val="1"/>
      <w:marLeft w:val="0"/>
      <w:marRight w:val="0"/>
      <w:marTop w:val="0"/>
      <w:marBottom w:val="0"/>
      <w:divBdr>
        <w:top w:val="none" w:sz="0" w:space="0" w:color="auto"/>
        <w:left w:val="none" w:sz="0" w:space="0" w:color="auto"/>
        <w:bottom w:val="none" w:sz="0" w:space="0" w:color="auto"/>
        <w:right w:val="none" w:sz="0" w:space="0" w:color="auto"/>
      </w:divBdr>
    </w:div>
    <w:div w:id="300235763">
      <w:bodyDiv w:val="1"/>
      <w:marLeft w:val="0"/>
      <w:marRight w:val="0"/>
      <w:marTop w:val="0"/>
      <w:marBottom w:val="0"/>
      <w:divBdr>
        <w:top w:val="none" w:sz="0" w:space="0" w:color="auto"/>
        <w:left w:val="none" w:sz="0" w:space="0" w:color="auto"/>
        <w:bottom w:val="none" w:sz="0" w:space="0" w:color="auto"/>
        <w:right w:val="none" w:sz="0" w:space="0" w:color="auto"/>
      </w:divBdr>
    </w:div>
    <w:div w:id="301888628">
      <w:bodyDiv w:val="1"/>
      <w:marLeft w:val="0"/>
      <w:marRight w:val="0"/>
      <w:marTop w:val="0"/>
      <w:marBottom w:val="0"/>
      <w:divBdr>
        <w:top w:val="none" w:sz="0" w:space="0" w:color="auto"/>
        <w:left w:val="none" w:sz="0" w:space="0" w:color="auto"/>
        <w:bottom w:val="none" w:sz="0" w:space="0" w:color="auto"/>
        <w:right w:val="none" w:sz="0" w:space="0" w:color="auto"/>
      </w:divBdr>
      <w:divsChild>
        <w:div w:id="1290235625">
          <w:marLeft w:val="0"/>
          <w:marRight w:val="0"/>
          <w:marTop w:val="0"/>
          <w:marBottom w:val="0"/>
          <w:divBdr>
            <w:top w:val="none" w:sz="0" w:space="0" w:color="auto"/>
            <w:left w:val="none" w:sz="0" w:space="0" w:color="auto"/>
            <w:bottom w:val="none" w:sz="0" w:space="0" w:color="auto"/>
            <w:right w:val="none" w:sz="0" w:space="0" w:color="auto"/>
          </w:divBdr>
        </w:div>
        <w:div w:id="273562629">
          <w:marLeft w:val="0"/>
          <w:marRight w:val="0"/>
          <w:marTop w:val="0"/>
          <w:marBottom w:val="0"/>
          <w:divBdr>
            <w:top w:val="none" w:sz="0" w:space="0" w:color="auto"/>
            <w:left w:val="none" w:sz="0" w:space="0" w:color="auto"/>
            <w:bottom w:val="none" w:sz="0" w:space="0" w:color="auto"/>
            <w:right w:val="none" w:sz="0" w:space="0" w:color="auto"/>
          </w:divBdr>
        </w:div>
      </w:divsChild>
    </w:div>
    <w:div w:id="342557326">
      <w:bodyDiv w:val="1"/>
      <w:marLeft w:val="0"/>
      <w:marRight w:val="0"/>
      <w:marTop w:val="0"/>
      <w:marBottom w:val="0"/>
      <w:divBdr>
        <w:top w:val="none" w:sz="0" w:space="0" w:color="auto"/>
        <w:left w:val="none" w:sz="0" w:space="0" w:color="auto"/>
        <w:bottom w:val="none" w:sz="0" w:space="0" w:color="auto"/>
        <w:right w:val="none" w:sz="0" w:space="0" w:color="auto"/>
      </w:divBdr>
    </w:div>
    <w:div w:id="351340716">
      <w:bodyDiv w:val="1"/>
      <w:marLeft w:val="0"/>
      <w:marRight w:val="0"/>
      <w:marTop w:val="0"/>
      <w:marBottom w:val="0"/>
      <w:divBdr>
        <w:top w:val="none" w:sz="0" w:space="0" w:color="auto"/>
        <w:left w:val="none" w:sz="0" w:space="0" w:color="auto"/>
        <w:bottom w:val="none" w:sz="0" w:space="0" w:color="auto"/>
        <w:right w:val="none" w:sz="0" w:space="0" w:color="auto"/>
      </w:divBdr>
    </w:div>
    <w:div w:id="375551241">
      <w:bodyDiv w:val="1"/>
      <w:marLeft w:val="0"/>
      <w:marRight w:val="0"/>
      <w:marTop w:val="0"/>
      <w:marBottom w:val="0"/>
      <w:divBdr>
        <w:top w:val="none" w:sz="0" w:space="0" w:color="auto"/>
        <w:left w:val="none" w:sz="0" w:space="0" w:color="auto"/>
        <w:bottom w:val="none" w:sz="0" w:space="0" w:color="auto"/>
        <w:right w:val="none" w:sz="0" w:space="0" w:color="auto"/>
      </w:divBdr>
    </w:div>
    <w:div w:id="411853780">
      <w:bodyDiv w:val="1"/>
      <w:marLeft w:val="0"/>
      <w:marRight w:val="0"/>
      <w:marTop w:val="0"/>
      <w:marBottom w:val="0"/>
      <w:divBdr>
        <w:top w:val="none" w:sz="0" w:space="0" w:color="auto"/>
        <w:left w:val="none" w:sz="0" w:space="0" w:color="auto"/>
        <w:bottom w:val="none" w:sz="0" w:space="0" w:color="auto"/>
        <w:right w:val="none" w:sz="0" w:space="0" w:color="auto"/>
      </w:divBdr>
    </w:div>
    <w:div w:id="469248607">
      <w:bodyDiv w:val="1"/>
      <w:marLeft w:val="0"/>
      <w:marRight w:val="0"/>
      <w:marTop w:val="0"/>
      <w:marBottom w:val="0"/>
      <w:divBdr>
        <w:top w:val="none" w:sz="0" w:space="0" w:color="auto"/>
        <w:left w:val="none" w:sz="0" w:space="0" w:color="auto"/>
        <w:bottom w:val="none" w:sz="0" w:space="0" w:color="auto"/>
        <w:right w:val="none" w:sz="0" w:space="0" w:color="auto"/>
      </w:divBdr>
    </w:div>
    <w:div w:id="536621098">
      <w:bodyDiv w:val="1"/>
      <w:marLeft w:val="0"/>
      <w:marRight w:val="0"/>
      <w:marTop w:val="0"/>
      <w:marBottom w:val="0"/>
      <w:divBdr>
        <w:top w:val="none" w:sz="0" w:space="0" w:color="auto"/>
        <w:left w:val="none" w:sz="0" w:space="0" w:color="auto"/>
        <w:bottom w:val="none" w:sz="0" w:space="0" w:color="auto"/>
        <w:right w:val="none" w:sz="0" w:space="0" w:color="auto"/>
      </w:divBdr>
    </w:div>
    <w:div w:id="550196854">
      <w:bodyDiv w:val="1"/>
      <w:marLeft w:val="0"/>
      <w:marRight w:val="0"/>
      <w:marTop w:val="0"/>
      <w:marBottom w:val="0"/>
      <w:divBdr>
        <w:top w:val="none" w:sz="0" w:space="0" w:color="auto"/>
        <w:left w:val="none" w:sz="0" w:space="0" w:color="auto"/>
        <w:bottom w:val="none" w:sz="0" w:space="0" w:color="auto"/>
        <w:right w:val="none" w:sz="0" w:space="0" w:color="auto"/>
      </w:divBdr>
    </w:div>
    <w:div w:id="618268082">
      <w:bodyDiv w:val="1"/>
      <w:marLeft w:val="0"/>
      <w:marRight w:val="0"/>
      <w:marTop w:val="0"/>
      <w:marBottom w:val="0"/>
      <w:divBdr>
        <w:top w:val="none" w:sz="0" w:space="0" w:color="auto"/>
        <w:left w:val="none" w:sz="0" w:space="0" w:color="auto"/>
        <w:bottom w:val="none" w:sz="0" w:space="0" w:color="auto"/>
        <w:right w:val="none" w:sz="0" w:space="0" w:color="auto"/>
      </w:divBdr>
      <w:divsChild>
        <w:div w:id="1477844388">
          <w:marLeft w:val="0"/>
          <w:marRight w:val="0"/>
          <w:marTop w:val="0"/>
          <w:marBottom w:val="0"/>
          <w:divBdr>
            <w:top w:val="none" w:sz="0" w:space="0" w:color="auto"/>
            <w:left w:val="none" w:sz="0" w:space="0" w:color="auto"/>
            <w:bottom w:val="none" w:sz="0" w:space="0" w:color="auto"/>
            <w:right w:val="none" w:sz="0" w:space="0" w:color="auto"/>
          </w:divBdr>
        </w:div>
      </w:divsChild>
    </w:div>
    <w:div w:id="764770581">
      <w:bodyDiv w:val="1"/>
      <w:marLeft w:val="0"/>
      <w:marRight w:val="0"/>
      <w:marTop w:val="0"/>
      <w:marBottom w:val="0"/>
      <w:divBdr>
        <w:top w:val="none" w:sz="0" w:space="0" w:color="auto"/>
        <w:left w:val="none" w:sz="0" w:space="0" w:color="auto"/>
        <w:bottom w:val="none" w:sz="0" w:space="0" w:color="auto"/>
        <w:right w:val="none" w:sz="0" w:space="0" w:color="auto"/>
      </w:divBdr>
    </w:div>
    <w:div w:id="804392617">
      <w:bodyDiv w:val="1"/>
      <w:marLeft w:val="0"/>
      <w:marRight w:val="0"/>
      <w:marTop w:val="0"/>
      <w:marBottom w:val="0"/>
      <w:divBdr>
        <w:top w:val="none" w:sz="0" w:space="0" w:color="auto"/>
        <w:left w:val="none" w:sz="0" w:space="0" w:color="auto"/>
        <w:bottom w:val="none" w:sz="0" w:space="0" w:color="auto"/>
        <w:right w:val="none" w:sz="0" w:space="0" w:color="auto"/>
      </w:divBdr>
    </w:div>
    <w:div w:id="835145204">
      <w:bodyDiv w:val="1"/>
      <w:marLeft w:val="0"/>
      <w:marRight w:val="0"/>
      <w:marTop w:val="0"/>
      <w:marBottom w:val="0"/>
      <w:divBdr>
        <w:top w:val="none" w:sz="0" w:space="0" w:color="auto"/>
        <w:left w:val="none" w:sz="0" w:space="0" w:color="auto"/>
        <w:bottom w:val="none" w:sz="0" w:space="0" w:color="auto"/>
        <w:right w:val="none" w:sz="0" w:space="0" w:color="auto"/>
      </w:divBdr>
      <w:divsChild>
        <w:div w:id="431826812">
          <w:marLeft w:val="0"/>
          <w:marRight w:val="0"/>
          <w:marTop w:val="0"/>
          <w:marBottom w:val="0"/>
          <w:divBdr>
            <w:top w:val="none" w:sz="0" w:space="0" w:color="auto"/>
            <w:left w:val="none" w:sz="0" w:space="0" w:color="auto"/>
            <w:bottom w:val="none" w:sz="0" w:space="0" w:color="auto"/>
            <w:right w:val="none" w:sz="0" w:space="0" w:color="auto"/>
          </w:divBdr>
        </w:div>
      </w:divsChild>
    </w:div>
    <w:div w:id="1148549555">
      <w:bodyDiv w:val="1"/>
      <w:marLeft w:val="0"/>
      <w:marRight w:val="0"/>
      <w:marTop w:val="0"/>
      <w:marBottom w:val="0"/>
      <w:divBdr>
        <w:top w:val="none" w:sz="0" w:space="0" w:color="auto"/>
        <w:left w:val="none" w:sz="0" w:space="0" w:color="auto"/>
        <w:bottom w:val="none" w:sz="0" w:space="0" w:color="auto"/>
        <w:right w:val="none" w:sz="0" w:space="0" w:color="auto"/>
      </w:divBdr>
      <w:divsChild>
        <w:div w:id="1586263021">
          <w:marLeft w:val="0"/>
          <w:marRight w:val="0"/>
          <w:marTop w:val="0"/>
          <w:marBottom w:val="0"/>
          <w:divBdr>
            <w:top w:val="none" w:sz="0" w:space="0" w:color="auto"/>
            <w:left w:val="none" w:sz="0" w:space="0" w:color="auto"/>
            <w:bottom w:val="none" w:sz="0" w:space="0" w:color="auto"/>
            <w:right w:val="none" w:sz="0" w:space="0" w:color="auto"/>
          </w:divBdr>
        </w:div>
      </w:divsChild>
    </w:div>
    <w:div w:id="1237742092">
      <w:bodyDiv w:val="1"/>
      <w:marLeft w:val="0"/>
      <w:marRight w:val="0"/>
      <w:marTop w:val="0"/>
      <w:marBottom w:val="0"/>
      <w:divBdr>
        <w:top w:val="none" w:sz="0" w:space="0" w:color="auto"/>
        <w:left w:val="none" w:sz="0" w:space="0" w:color="auto"/>
        <w:bottom w:val="none" w:sz="0" w:space="0" w:color="auto"/>
        <w:right w:val="none" w:sz="0" w:space="0" w:color="auto"/>
      </w:divBdr>
    </w:div>
    <w:div w:id="1605261551">
      <w:bodyDiv w:val="1"/>
      <w:marLeft w:val="0"/>
      <w:marRight w:val="0"/>
      <w:marTop w:val="0"/>
      <w:marBottom w:val="0"/>
      <w:divBdr>
        <w:top w:val="none" w:sz="0" w:space="0" w:color="auto"/>
        <w:left w:val="none" w:sz="0" w:space="0" w:color="auto"/>
        <w:bottom w:val="none" w:sz="0" w:space="0" w:color="auto"/>
        <w:right w:val="none" w:sz="0" w:space="0" w:color="auto"/>
      </w:divBdr>
    </w:div>
    <w:div w:id="1632438222">
      <w:bodyDiv w:val="1"/>
      <w:marLeft w:val="0"/>
      <w:marRight w:val="0"/>
      <w:marTop w:val="0"/>
      <w:marBottom w:val="0"/>
      <w:divBdr>
        <w:top w:val="none" w:sz="0" w:space="0" w:color="auto"/>
        <w:left w:val="none" w:sz="0" w:space="0" w:color="auto"/>
        <w:bottom w:val="none" w:sz="0" w:space="0" w:color="auto"/>
        <w:right w:val="none" w:sz="0" w:space="0" w:color="auto"/>
      </w:divBdr>
    </w:div>
    <w:div w:id="1638948848">
      <w:bodyDiv w:val="1"/>
      <w:marLeft w:val="0"/>
      <w:marRight w:val="0"/>
      <w:marTop w:val="0"/>
      <w:marBottom w:val="0"/>
      <w:divBdr>
        <w:top w:val="none" w:sz="0" w:space="0" w:color="auto"/>
        <w:left w:val="none" w:sz="0" w:space="0" w:color="auto"/>
        <w:bottom w:val="none" w:sz="0" w:space="0" w:color="auto"/>
        <w:right w:val="none" w:sz="0" w:space="0" w:color="auto"/>
      </w:divBdr>
    </w:div>
    <w:div w:id="1671903420">
      <w:bodyDiv w:val="1"/>
      <w:marLeft w:val="0"/>
      <w:marRight w:val="0"/>
      <w:marTop w:val="0"/>
      <w:marBottom w:val="0"/>
      <w:divBdr>
        <w:top w:val="none" w:sz="0" w:space="0" w:color="auto"/>
        <w:left w:val="none" w:sz="0" w:space="0" w:color="auto"/>
        <w:bottom w:val="none" w:sz="0" w:space="0" w:color="auto"/>
        <w:right w:val="none" w:sz="0" w:space="0" w:color="auto"/>
      </w:divBdr>
    </w:div>
    <w:div w:id="1706786212">
      <w:bodyDiv w:val="1"/>
      <w:marLeft w:val="0"/>
      <w:marRight w:val="0"/>
      <w:marTop w:val="0"/>
      <w:marBottom w:val="0"/>
      <w:divBdr>
        <w:top w:val="none" w:sz="0" w:space="0" w:color="auto"/>
        <w:left w:val="none" w:sz="0" w:space="0" w:color="auto"/>
        <w:bottom w:val="none" w:sz="0" w:space="0" w:color="auto"/>
        <w:right w:val="none" w:sz="0" w:space="0" w:color="auto"/>
      </w:divBdr>
    </w:div>
    <w:div w:id="1821728079">
      <w:bodyDiv w:val="1"/>
      <w:marLeft w:val="0"/>
      <w:marRight w:val="0"/>
      <w:marTop w:val="0"/>
      <w:marBottom w:val="0"/>
      <w:divBdr>
        <w:top w:val="none" w:sz="0" w:space="0" w:color="auto"/>
        <w:left w:val="none" w:sz="0" w:space="0" w:color="auto"/>
        <w:bottom w:val="none" w:sz="0" w:space="0" w:color="auto"/>
        <w:right w:val="none" w:sz="0" w:space="0" w:color="auto"/>
      </w:divBdr>
      <w:divsChild>
        <w:div w:id="379135388">
          <w:marLeft w:val="0"/>
          <w:marRight w:val="0"/>
          <w:marTop w:val="0"/>
          <w:marBottom w:val="0"/>
          <w:divBdr>
            <w:top w:val="none" w:sz="0" w:space="0" w:color="auto"/>
            <w:left w:val="none" w:sz="0" w:space="0" w:color="auto"/>
            <w:bottom w:val="none" w:sz="0" w:space="0" w:color="auto"/>
            <w:right w:val="none" w:sz="0" w:space="0" w:color="auto"/>
          </w:divBdr>
        </w:div>
      </w:divsChild>
    </w:div>
    <w:div w:id="1849129753">
      <w:bodyDiv w:val="1"/>
      <w:marLeft w:val="0"/>
      <w:marRight w:val="0"/>
      <w:marTop w:val="0"/>
      <w:marBottom w:val="0"/>
      <w:divBdr>
        <w:top w:val="none" w:sz="0" w:space="0" w:color="auto"/>
        <w:left w:val="none" w:sz="0" w:space="0" w:color="auto"/>
        <w:bottom w:val="none" w:sz="0" w:space="0" w:color="auto"/>
        <w:right w:val="none" w:sz="0" w:space="0" w:color="auto"/>
      </w:divBdr>
    </w:div>
    <w:div w:id="1930234009">
      <w:bodyDiv w:val="1"/>
      <w:marLeft w:val="0"/>
      <w:marRight w:val="0"/>
      <w:marTop w:val="0"/>
      <w:marBottom w:val="0"/>
      <w:divBdr>
        <w:top w:val="none" w:sz="0" w:space="0" w:color="auto"/>
        <w:left w:val="none" w:sz="0" w:space="0" w:color="auto"/>
        <w:bottom w:val="none" w:sz="0" w:space="0" w:color="auto"/>
        <w:right w:val="none" w:sz="0" w:space="0" w:color="auto"/>
      </w:divBdr>
    </w:div>
    <w:div w:id="2097243671">
      <w:bodyDiv w:val="1"/>
      <w:marLeft w:val="0"/>
      <w:marRight w:val="0"/>
      <w:marTop w:val="0"/>
      <w:marBottom w:val="0"/>
      <w:divBdr>
        <w:top w:val="none" w:sz="0" w:space="0" w:color="auto"/>
        <w:left w:val="none" w:sz="0" w:space="0" w:color="auto"/>
        <w:bottom w:val="none" w:sz="0" w:space="0" w:color="auto"/>
        <w:right w:val="none" w:sz="0" w:space="0" w:color="auto"/>
      </w:divBdr>
      <w:divsChild>
        <w:div w:id="12461820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wilpshireparishcouncil.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ilpshireparishcouncil@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ilpshireparishcouncil.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WILPSHIRE PARISH COUNCIL</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WILPSHIRE PARISH COUNCIL</dc:title>
  <dc:subject/>
  <dc:creator>lesley lund</dc:creator>
  <cp:keywords/>
  <cp:lastModifiedBy>Lesley Lund</cp:lastModifiedBy>
  <cp:revision>6</cp:revision>
  <dcterms:created xsi:type="dcterms:W3CDTF">2026-04-16T11:02:00Z</dcterms:created>
  <dcterms:modified xsi:type="dcterms:W3CDTF">2026-04-16T11:42:00Z</dcterms:modified>
</cp:coreProperties>
</file>