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FC91" w14:textId="002A4307" w:rsidR="008F02A2" w:rsidRDefault="009058FA" w:rsidP="005411C8">
      <w:pPr>
        <w:spacing w:after="0"/>
        <w:ind w:left="67" w:right="4252" w:hanging="10"/>
        <w:jc w:val="right"/>
      </w:pPr>
      <w:r>
        <w:rPr>
          <w:b/>
          <w:sz w:val="24"/>
        </w:rPr>
        <w:t>WILPSHIRE PARISH COUNC</w:t>
      </w:r>
      <w:r w:rsidR="00E05717">
        <w:rPr>
          <w:b/>
          <w:sz w:val="24"/>
        </w:rPr>
        <w:t xml:space="preserve">IL RISK ASSESSMENT </w:t>
      </w:r>
      <w:r w:rsidR="00793A6B">
        <w:rPr>
          <w:b/>
          <w:sz w:val="24"/>
        </w:rPr>
        <w:t>MARCH 2025</w:t>
      </w:r>
      <w:r w:rsidR="005411C8">
        <w:rPr>
          <w:b/>
          <w:sz w:val="24"/>
        </w:rPr>
        <w:t xml:space="preserve">            </w:t>
      </w:r>
    </w:p>
    <w:p w14:paraId="26D62EFA" w14:textId="77777777" w:rsidR="008F02A2" w:rsidRDefault="009058FA">
      <w:pPr>
        <w:spacing w:after="0"/>
        <w:ind w:left="1421" w:hanging="10"/>
      </w:pPr>
      <w:r>
        <w:rPr>
          <w:b/>
          <w:sz w:val="24"/>
        </w:rPr>
        <w:t xml:space="preserve">INSURANCE RISK  </w:t>
      </w:r>
    </w:p>
    <w:tbl>
      <w:tblPr>
        <w:tblStyle w:val="TableGrid"/>
        <w:tblW w:w="13954" w:type="dxa"/>
        <w:tblInd w:w="1450" w:type="dxa"/>
        <w:tblCellMar>
          <w:top w:w="106" w:type="dxa"/>
          <w:left w:w="108" w:type="dxa"/>
          <w:bottom w:w="5" w:type="dxa"/>
          <w:right w:w="13" w:type="dxa"/>
        </w:tblCellMar>
        <w:tblLook w:val="04A0" w:firstRow="1" w:lastRow="0" w:firstColumn="1" w:lastColumn="0" w:noHBand="0" w:noVBand="1"/>
      </w:tblPr>
      <w:tblGrid>
        <w:gridCol w:w="4653"/>
        <w:gridCol w:w="4702"/>
        <w:gridCol w:w="4599"/>
      </w:tblGrid>
      <w:tr w:rsidR="008F02A2" w14:paraId="2DFC6BAF" w14:textId="77777777">
        <w:trPr>
          <w:trHeight w:val="36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00AB" w14:textId="77777777" w:rsidR="008F02A2" w:rsidRDefault="009058FA">
            <w:r>
              <w:rPr>
                <w:b/>
                <w:sz w:val="24"/>
              </w:rPr>
              <w:t xml:space="preserve">RISK DESCRIPTION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D69" w14:textId="77777777" w:rsidR="008F02A2" w:rsidRDefault="009058FA">
            <w:r>
              <w:rPr>
                <w:b/>
                <w:sz w:val="24"/>
              </w:rPr>
              <w:t xml:space="preserve">MEASURES TAKEN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7550" w14:textId="77777777" w:rsidR="008F02A2" w:rsidRDefault="009058FA">
            <w:r>
              <w:rPr>
                <w:b/>
                <w:sz w:val="24"/>
              </w:rPr>
              <w:t xml:space="preserve">RECOMMENDATIONS/CONTROLS </w:t>
            </w:r>
            <w:r>
              <w:t xml:space="preserve"> </w:t>
            </w:r>
          </w:p>
        </w:tc>
      </w:tr>
      <w:tr w:rsidR="008F02A2" w14:paraId="20F41CB4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E873" w14:textId="77777777" w:rsidR="008F02A2" w:rsidRDefault="009058FA">
            <w:r>
              <w:rPr>
                <w:sz w:val="24"/>
              </w:rPr>
              <w:t xml:space="preserve">Damage to third party property or individuals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4F62" w14:textId="77777777" w:rsidR="008F02A2" w:rsidRDefault="009058FA">
            <w:r>
              <w:rPr>
                <w:sz w:val="24"/>
              </w:rPr>
              <w:t xml:space="preserve">Public Liability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0A5" w14:textId="77777777" w:rsidR="008F02A2" w:rsidRDefault="009058FA">
            <w:r>
              <w:rPr>
                <w:sz w:val="24"/>
              </w:rPr>
              <w:t>Public and products liability Insured up to £10,000,000</w:t>
            </w:r>
            <w:r>
              <w:t xml:space="preserve"> </w:t>
            </w:r>
          </w:p>
        </w:tc>
      </w:tr>
      <w:tr w:rsidR="008F02A2" w14:paraId="6C04EF53" w14:textId="77777777">
        <w:trPr>
          <w:trHeight w:val="66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929" w14:textId="77777777" w:rsidR="008F02A2" w:rsidRDefault="009058FA">
            <w:r>
              <w:rPr>
                <w:sz w:val="24"/>
              </w:rPr>
              <w:t>Council Property - paperwork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7694" w14:textId="77777777" w:rsidR="008F02A2" w:rsidRDefault="009058FA">
            <w:r>
              <w:rPr>
                <w:sz w:val="24"/>
              </w:rPr>
              <w:t xml:space="preserve">All Risk Insurance/stored securely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000E" w14:textId="5740CA2C" w:rsidR="008F02A2" w:rsidRDefault="009058FA">
            <w:r>
              <w:rPr>
                <w:sz w:val="24"/>
              </w:rPr>
              <w:t>Annual check on insurance cove</w:t>
            </w:r>
            <w:r w:rsidR="00774B06">
              <w:rPr>
                <w:sz w:val="24"/>
              </w:rPr>
              <w:t>r annually and approved by the Council</w:t>
            </w:r>
            <w:r>
              <w:t xml:space="preserve"> </w:t>
            </w:r>
          </w:p>
        </w:tc>
      </w:tr>
      <w:tr w:rsidR="001F5F3C" w14:paraId="24022DF9" w14:textId="77777777">
        <w:trPr>
          <w:trHeight w:val="66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BD5" w14:textId="23DDD112" w:rsidR="001F5F3C" w:rsidRDefault="001F5F3C">
            <w:pPr>
              <w:rPr>
                <w:sz w:val="24"/>
              </w:rPr>
            </w:pPr>
            <w:r>
              <w:rPr>
                <w:sz w:val="24"/>
              </w:rPr>
              <w:t>Other Council Property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A3CE" w14:textId="7E2E4B9B" w:rsidR="001F5F3C" w:rsidRDefault="001F5F3C">
            <w:pPr>
              <w:rPr>
                <w:sz w:val="24"/>
              </w:rPr>
            </w:pPr>
            <w:r>
              <w:rPr>
                <w:sz w:val="24"/>
              </w:rPr>
              <w:t xml:space="preserve">Included on the Asset Register </w:t>
            </w:r>
            <w:r w:rsidR="005E24DB">
              <w:rPr>
                <w:sz w:val="24"/>
              </w:rPr>
              <w:t>with location clearly stated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F31" w14:textId="40FC1A25" w:rsidR="001F5F3C" w:rsidRDefault="005E24DB">
            <w:pPr>
              <w:rPr>
                <w:sz w:val="24"/>
              </w:rPr>
            </w:pPr>
            <w:r>
              <w:rPr>
                <w:sz w:val="24"/>
              </w:rPr>
              <w:t xml:space="preserve">Keep the register up to date and approved yearly by the Parish Council.  </w:t>
            </w:r>
            <w:r w:rsidR="00CE550B">
              <w:rPr>
                <w:sz w:val="24"/>
              </w:rPr>
              <w:t>Instructions to Councillors and Clerk that any Council Property in their care/keeping is given to the Clerk on their resignation from the Council.</w:t>
            </w:r>
          </w:p>
        </w:tc>
      </w:tr>
      <w:tr w:rsidR="008F02A2" w14:paraId="78A06F67" w14:textId="77777777">
        <w:trPr>
          <w:trHeight w:val="9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45FB" w14:textId="77777777" w:rsidR="008F02A2" w:rsidRDefault="009058FA">
            <w:r>
              <w:rPr>
                <w:sz w:val="24"/>
              </w:rPr>
              <w:t xml:space="preserve">Play Equipment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675A" w14:textId="77777777" w:rsidR="008F02A2" w:rsidRDefault="009058FA">
            <w:r>
              <w:rPr>
                <w:sz w:val="24"/>
              </w:rPr>
              <w:t xml:space="preserve">Weekly lengthsman Check/Annual external check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CD83E" w14:textId="2F207CC4" w:rsidR="008F02A2" w:rsidRDefault="009058FA">
            <w:r>
              <w:rPr>
                <w:sz w:val="24"/>
              </w:rPr>
              <w:t>Weekly</w:t>
            </w:r>
            <w:r w:rsidR="00A678D1">
              <w:rPr>
                <w:sz w:val="24"/>
              </w:rPr>
              <w:t xml:space="preserve"> checks</w:t>
            </w:r>
            <w:r>
              <w:rPr>
                <w:sz w:val="24"/>
              </w:rPr>
              <w:t xml:space="preserve"> by the lengthsman </w:t>
            </w:r>
            <w:r w:rsidR="00A678D1">
              <w:rPr>
                <w:sz w:val="24"/>
              </w:rPr>
              <w:t>.</w:t>
            </w:r>
            <w:r>
              <w:rPr>
                <w:sz w:val="24"/>
              </w:rPr>
              <w:t xml:space="preserve">External  </w:t>
            </w:r>
            <w:r w:rsidR="00B82E11">
              <w:rPr>
                <w:sz w:val="24"/>
              </w:rPr>
              <w:t xml:space="preserve">4 </w:t>
            </w:r>
            <w:r>
              <w:rPr>
                <w:sz w:val="24"/>
              </w:rPr>
              <w:t>check</w:t>
            </w:r>
            <w:r w:rsidR="006F3A1E">
              <w:rPr>
                <w:sz w:val="24"/>
              </w:rPr>
              <w:t>s by Play Ground engineer</w:t>
            </w:r>
            <w:r>
              <w:rPr>
                <w:sz w:val="24"/>
              </w:rPr>
              <w:t xml:space="preserve"> </w:t>
            </w:r>
            <w:r w:rsidR="00B82E11">
              <w:rPr>
                <w:sz w:val="24"/>
              </w:rPr>
              <w:t xml:space="preserve"> – any repairs carried out by </w:t>
            </w:r>
            <w:r w:rsidR="00C25924">
              <w:rPr>
                <w:sz w:val="24"/>
              </w:rPr>
              <w:t>contractor up to BS and EU standards</w:t>
            </w:r>
          </w:p>
        </w:tc>
      </w:tr>
      <w:tr w:rsidR="009058FA" w14:paraId="00117003" w14:textId="77777777">
        <w:trPr>
          <w:trHeight w:val="9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BB0E" w14:textId="77777777" w:rsidR="009058FA" w:rsidRDefault="009058FA">
            <w:pPr>
              <w:rPr>
                <w:sz w:val="24"/>
              </w:rPr>
            </w:pPr>
            <w:r>
              <w:rPr>
                <w:sz w:val="24"/>
              </w:rPr>
              <w:t>Council Benches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CCA6" w14:textId="77777777" w:rsidR="009058FA" w:rsidRDefault="009058FA">
            <w:pPr>
              <w:rPr>
                <w:sz w:val="24"/>
              </w:rPr>
            </w:pPr>
            <w:r>
              <w:rPr>
                <w:sz w:val="24"/>
              </w:rPr>
              <w:t>Ad hoc check and repaired when required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9B780" w14:textId="77777777" w:rsidR="009058FA" w:rsidRDefault="002E64E9">
            <w:pPr>
              <w:rPr>
                <w:sz w:val="24"/>
              </w:rPr>
            </w:pPr>
            <w:r>
              <w:rPr>
                <w:sz w:val="24"/>
              </w:rPr>
              <w:t xml:space="preserve">Ask lengthsman to check monthly. </w:t>
            </w:r>
            <w:r w:rsidR="009058FA">
              <w:rPr>
                <w:sz w:val="24"/>
              </w:rPr>
              <w:t>Add to lengthsman duties</w:t>
            </w:r>
          </w:p>
        </w:tc>
      </w:tr>
      <w:tr w:rsidR="008F02A2" w14:paraId="4CCAA4FD" w14:textId="77777777">
        <w:trPr>
          <w:trHeight w:val="36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D3A5" w14:textId="77777777" w:rsidR="008F02A2" w:rsidRDefault="009058FA">
            <w:r>
              <w:rPr>
                <w:sz w:val="24"/>
              </w:rPr>
              <w:t xml:space="preserve">Insolvency of Insurance Company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F64" w14:textId="77777777" w:rsidR="008F02A2" w:rsidRDefault="009058FA">
            <w:r>
              <w:rPr>
                <w:sz w:val="24"/>
              </w:rPr>
              <w:t xml:space="preserve">Policy with large insurer through brokerage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FDA0" w14:textId="77777777" w:rsidR="008F02A2" w:rsidRDefault="009058FA">
            <w:r>
              <w:rPr>
                <w:sz w:val="24"/>
              </w:rPr>
              <w:t>Annual insurance review</w:t>
            </w:r>
            <w:r>
              <w:t xml:space="preserve"> </w:t>
            </w:r>
          </w:p>
        </w:tc>
      </w:tr>
      <w:tr w:rsidR="008F02A2" w14:paraId="5D32BF45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ACA" w14:textId="77777777" w:rsidR="008F02A2" w:rsidRDefault="009058FA">
            <w:r>
              <w:rPr>
                <w:sz w:val="24"/>
              </w:rPr>
              <w:t xml:space="preserve">Loss through theft/dishonesty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E8CC" w14:textId="77777777" w:rsidR="008F02A2" w:rsidRDefault="009058FA">
            <w:r>
              <w:rPr>
                <w:sz w:val="24"/>
              </w:rPr>
              <w:t xml:space="preserve">Fidelity Insurance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389" w14:textId="56A1E6BD" w:rsidR="008F02A2" w:rsidRDefault="009058FA">
            <w:r>
              <w:rPr>
                <w:sz w:val="24"/>
              </w:rPr>
              <w:t xml:space="preserve">Included in </w:t>
            </w:r>
            <w:r w:rsidR="00C70B18">
              <w:rPr>
                <w:sz w:val="24"/>
              </w:rPr>
              <w:t>Clear Councils</w:t>
            </w:r>
            <w:r>
              <w:rPr>
                <w:sz w:val="24"/>
              </w:rPr>
              <w:t xml:space="preserve"> policy £250,000</w:t>
            </w:r>
            <w:r>
              <w:t xml:space="preserve"> </w:t>
            </w:r>
          </w:p>
        </w:tc>
      </w:tr>
      <w:tr w:rsidR="00333F9C" w14:paraId="46967E03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39E6" w14:textId="77777777" w:rsidR="00333F9C" w:rsidRDefault="00333F9C">
            <w:pPr>
              <w:rPr>
                <w:sz w:val="24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145" w14:textId="77777777" w:rsidR="00333F9C" w:rsidRDefault="00333F9C">
            <w:pPr>
              <w:rPr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86D6" w14:textId="77777777" w:rsidR="00333F9C" w:rsidRDefault="00333F9C">
            <w:pPr>
              <w:rPr>
                <w:sz w:val="24"/>
              </w:rPr>
            </w:pPr>
          </w:p>
        </w:tc>
      </w:tr>
      <w:tr w:rsidR="008F02A2" w14:paraId="730DD466" w14:textId="77777777">
        <w:trPr>
          <w:trHeight w:val="66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A7AF" w14:textId="77777777" w:rsidR="008F02A2" w:rsidRDefault="009058FA">
            <w:r>
              <w:rPr>
                <w:sz w:val="24"/>
              </w:rPr>
              <w:t xml:space="preserve">Personal Accident to Officers/Councillors </w:t>
            </w: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AD1" w14:textId="77777777" w:rsidR="008F02A2" w:rsidRDefault="009058FA">
            <w:r>
              <w:rPr>
                <w:sz w:val="24"/>
              </w:rPr>
              <w:t xml:space="preserve">Insurance </w:t>
            </w:r>
            <w:r>
              <w:t xml:space="preserve">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2950" w14:textId="36D94E5E" w:rsidR="008F02A2" w:rsidRDefault="009058FA">
            <w:r>
              <w:rPr>
                <w:sz w:val="24"/>
              </w:rPr>
              <w:t xml:space="preserve">Included in </w:t>
            </w:r>
            <w:r w:rsidR="00C70B18">
              <w:rPr>
                <w:sz w:val="24"/>
              </w:rPr>
              <w:t>Clear Councils</w:t>
            </w:r>
            <w:r>
              <w:rPr>
                <w:sz w:val="24"/>
              </w:rPr>
              <w:t xml:space="preserve"> policy officials indemnity £500.000</w:t>
            </w:r>
            <w:r>
              <w:t xml:space="preserve"> </w:t>
            </w:r>
          </w:p>
        </w:tc>
      </w:tr>
      <w:tr w:rsidR="008F02A2" w14:paraId="13410AB7" w14:textId="77777777">
        <w:trPr>
          <w:trHeight w:val="66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44C" w14:textId="77777777" w:rsidR="008F02A2" w:rsidRDefault="009058FA">
            <w:r>
              <w:rPr>
                <w:sz w:val="24"/>
              </w:rPr>
              <w:t xml:space="preserve">Libel and slander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291" w14:textId="77777777" w:rsidR="008F02A2" w:rsidRDefault="009058FA">
            <w:r>
              <w:rPr>
                <w:sz w:val="24"/>
              </w:rPr>
              <w:t xml:space="preserve">Insurance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B15D" w14:textId="358E0F6D" w:rsidR="008F02A2" w:rsidRDefault="009058FA">
            <w:r>
              <w:rPr>
                <w:sz w:val="24"/>
              </w:rPr>
              <w:t xml:space="preserve">Included in </w:t>
            </w:r>
            <w:r w:rsidR="00C70B18">
              <w:rPr>
                <w:sz w:val="24"/>
              </w:rPr>
              <w:t>Clear Councils</w:t>
            </w:r>
            <w:r>
              <w:rPr>
                <w:sz w:val="24"/>
              </w:rPr>
              <w:t xml:space="preserve"> policy £250,000 </w:t>
            </w:r>
          </w:p>
        </w:tc>
      </w:tr>
    </w:tbl>
    <w:p w14:paraId="4144BE5C" w14:textId="77777777" w:rsidR="008F02A2" w:rsidRDefault="009058FA">
      <w:pPr>
        <w:spacing w:after="0"/>
        <w:ind w:left="1421" w:hanging="10"/>
      </w:pPr>
      <w:r>
        <w:rPr>
          <w:b/>
          <w:sz w:val="24"/>
        </w:rPr>
        <w:t xml:space="preserve">OUTSIDE RISK  </w:t>
      </w:r>
    </w:p>
    <w:tbl>
      <w:tblPr>
        <w:tblStyle w:val="TableGrid"/>
        <w:tblW w:w="13954" w:type="dxa"/>
        <w:tblInd w:w="1450" w:type="dxa"/>
        <w:tblCellMar>
          <w:top w:w="10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653"/>
        <w:gridCol w:w="4649"/>
        <w:gridCol w:w="4652"/>
      </w:tblGrid>
      <w:tr w:rsidR="008F02A2" w14:paraId="0677D902" w14:textId="77777777">
        <w:trPr>
          <w:trHeight w:val="36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ABE3" w14:textId="77777777" w:rsidR="008F02A2" w:rsidRDefault="009058FA">
            <w:r>
              <w:rPr>
                <w:b/>
                <w:sz w:val="24"/>
              </w:rPr>
              <w:t xml:space="preserve">RISK DESCRIPTION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DC7D" w14:textId="77777777" w:rsidR="008F02A2" w:rsidRDefault="009058FA">
            <w:r>
              <w:rPr>
                <w:b/>
                <w:sz w:val="24"/>
              </w:rPr>
              <w:t xml:space="preserve">MEASURES TAKEN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3A8" w14:textId="77777777" w:rsidR="008F02A2" w:rsidRDefault="009058FA">
            <w:r>
              <w:rPr>
                <w:b/>
                <w:sz w:val="24"/>
              </w:rPr>
              <w:t xml:space="preserve">RECOMMENDATIONS/CONTROLS </w:t>
            </w:r>
            <w:r>
              <w:t xml:space="preserve"> </w:t>
            </w:r>
          </w:p>
        </w:tc>
      </w:tr>
      <w:tr w:rsidR="008F02A2" w14:paraId="05B16137" w14:textId="77777777">
        <w:trPr>
          <w:trHeight w:val="95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E550" w14:textId="77777777" w:rsidR="008F02A2" w:rsidRDefault="009058FA">
            <w:r>
              <w:rPr>
                <w:sz w:val="24"/>
              </w:rPr>
              <w:t xml:space="preserve">Changes to legislation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01C2" w14:textId="77777777" w:rsidR="008F02A2" w:rsidRDefault="009058FA">
            <w:r>
              <w:rPr>
                <w:sz w:val="24"/>
              </w:rPr>
              <w:t xml:space="preserve">Member of LALC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533" w14:textId="77777777" w:rsidR="008F02A2" w:rsidRDefault="009058FA">
            <w:pPr>
              <w:jc w:val="both"/>
            </w:pPr>
            <w:r>
              <w:rPr>
                <w:sz w:val="24"/>
              </w:rPr>
              <w:t>Advice received from LALC.  Training is encouraged for members and clerk</w:t>
            </w:r>
            <w:r>
              <w:t xml:space="preserve"> </w:t>
            </w:r>
          </w:p>
        </w:tc>
      </w:tr>
      <w:tr w:rsidR="008F02A2" w14:paraId="2EB2FC9B" w14:textId="77777777">
        <w:trPr>
          <w:trHeight w:val="95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2A7D" w14:textId="77777777" w:rsidR="008F02A2" w:rsidRDefault="009058FA">
            <w:r>
              <w:rPr>
                <w:sz w:val="24"/>
              </w:rPr>
              <w:t xml:space="preserve">Contractors working on Council property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B707" w14:textId="77777777" w:rsidR="008F02A2" w:rsidRDefault="009058FA">
            <w:r>
              <w:rPr>
                <w:sz w:val="24"/>
              </w:rPr>
              <w:t xml:space="preserve">All relevant insurances to be requested by Council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B88" w14:textId="77777777" w:rsidR="008F02A2" w:rsidRDefault="009058FA">
            <w:pPr>
              <w:ind w:right="53"/>
              <w:jc w:val="both"/>
            </w:pPr>
            <w:r>
              <w:rPr>
                <w:sz w:val="24"/>
              </w:rPr>
              <w:t xml:space="preserve">Full Council to ensure all relevant documentation has been requested and received </w:t>
            </w:r>
            <w:r>
              <w:t xml:space="preserve"> </w:t>
            </w:r>
          </w:p>
        </w:tc>
      </w:tr>
    </w:tbl>
    <w:p w14:paraId="239184E0" w14:textId="77777777" w:rsidR="008F02A2" w:rsidRDefault="009058FA">
      <w:pPr>
        <w:spacing w:after="0"/>
        <w:ind w:left="1440"/>
      </w:pPr>
      <w:r>
        <w:rPr>
          <w:b/>
          <w:sz w:val="24"/>
        </w:rPr>
        <w:t xml:space="preserve"> </w:t>
      </w:r>
      <w:r>
        <w:t xml:space="preserve"> </w:t>
      </w:r>
    </w:p>
    <w:p w14:paraId="20A3528E" w14:textId="77777777" w:rsidR="008F02A2" w:rsidRDefault="009058FA">
      <w:pPr>
        <w:spacing w:after="0"/>
        <w:ind w:left="10" w:right="11903" w:hanging="10"/>
        <w:jc w:val="right"/>
      </w:pPr>
      <w:r>
        <w:rPr>
          <w:b/>
          <w:sz w:val="24"/>
        </w:rPr>
        <w:t xml:space="preserve">SELF MANAGED RISK  </w:t>
      </w:r>
    </w:p>
    <w:tbl>
      <w:tblPr>
        <w:tblStyle w:val="TableGrid"/>
        <w:tblW w:w="13954" w:type="dxa"/>
        <w:tblInd w:w="1450" w:type="dxa"/>
        <w:tblCellMar>
          <w:top w:w="10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653"/>
        <w:gridCol w:w="4649"/>
        <w:gridCol w:w="4652"/>
      </w:tblGrid>
      <w:tr w:rsidR="008F02A2" w14:paraId="4B35FE3D" w14:textId="77777777">
        <w:trPr>
          <w:trHeight w:val="36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882" w14:textId="77777777" w:rsidR="008F02A2" w:rsidRDefault="009058FA">
            <w:r>
              <w:rPr>
                <w:b/>
                <w:sz w:val="24"/>
              </w:rPr>
              <w:t xml:space="preserve">RISK DESCRIPTION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0289" w14:textId="77777777" w:rsidR="008F02A2" w:rsidRDefault="009058FA">
            <w:r>
              <w:rPr>
                <w:b/>
                <w:sz w:val="24"/>
              </w:rPr>
              <w:t xml:space="preserve">MEASURES TAKEN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1D67" w14:textId="77777777" w:rsidR="008F02A2" w:rsidRDefault="009058FA">
            <w:r>
              <w:rPr>
                <w:b/>
                <w:sz w:val="24"/>
              </w:rPr>
              <w:t xml:space="preserve">RECOMMENDATIONS/CONTROLS </w:t>
            </w:r>
            <w:r>
              <w:t xml:space="preserve"> </w:t>
            </w:r>
          </w:p>
        </w:tc>
      </w:tr>
      <w:tr w:rsidR="008F02A2" w14:paraId="0189BA55" w14:textId="77777777">
        <w:trPr>
          <w:trHeight w:val="66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3E2" w14:textId="77777777" w:rsidR="008F02A2" w:rsidRDefault="009058FA">
            <w:r>
              <w:rPr>
                <w:sz w:val="24"/>
              </w:rPr>
              <w:t xml:space="preserve">Recording of Members’ Interest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A42" w14:textId="77777777" w:rsidR="008F02A2" w:rsidRDefault="009058FA">
            <w:pPr>
              <w:jc w:val="both"/>
            </w:pPr>
            <w:r>
              <w:rPr>
                <w:sz w:val="24"/>
              </w:rPr>
              <w:t>Forms sent to Borough Council and will be available on website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A1D9" w14:textId="77777777" w:rsidR="008F02A2" w:rsidRDefault="009058FA">
            <w:pPr>
              <w:ind w:right="139"/>
            </w:pPr>
            <w:r>
              <w:rPr>
                <w:sz w:val="24"/>
              </w:rPr>
              <w:t xml:space="preserve">Reviewed  </w:t>
            </w:r>
            <w:r>
              <w:rPr>
                <w:sz w:val="24"/>
              </w:rPr>
              <w:tab/>
              <w:t xml:space="preserve">after  each  election and  </w:t>
            </w:r>
            <w:r>
              <w:rPr>
                <w:sz w:val="24"/>
              </w:rPr>
              <w:tab/>
              <w:t xml:space="preserve">as necessary </w:t>
            </w:r>
            <w:r>
              <w:t xml:space="preserve"> </w:t>
            </w:r>
          </w:p>
        </w:tc>
      </w:tr>
      <w:tr w:rsidR="008F02A2" w14:paraId="40E5B71A" w14:textId="77777777">
        <w:trPr>
          <w:trHeight w:val="36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00B5" w14:textId="77777777" w:rsidR="008F02A2" w:rsidRDefault="009058FA">
            <w:r>
              <w:rPr>
                <w:sz w:val="24"/>
              </w:rPr>
              <w:t xml:space="preserve">Completion of Code of Conduct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F193" w14:textId="77777777" w:rsidR="008F02A2" w:rsidRDefault="009058FA">
            <w:r>
              <w:rPr>
                <w:sz w:val="24"/>
              </w:rPr>
              <w:t>Filed in filing cabinet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873A" w14:textId="77777777" w:rsidR="008F02A2" w:rsidRDefault="009058FA">
            <w:r>
              <w:rPr>
                <w:sz w:val="24"/>
              </w:rPr>
              <w:t xml:space="preserve">Reviewed after election </w:t>
            </w:r>
            <w:r>
              <w:t xml:space="preserve"> </w:t>
            </w:r>
          </w:p>
        </w:tc>
      </w:tr>
      <w:tr w:rsidR="008F02A2" w14:paraId="03A1C1CC" w14:textId="77777777">
        <w:trPr>
          <w:trHeight w:val="36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42D" w14:textId="77777777" w:rsidR="008F02A2" w:rsidRDefault="009058FA">
            <w:r>
              <w:rPr>
                <w:sz w:val="24"/>
              </w:rPr>
              <w:t xml:space="preserve">Completion of Acceptance of Office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4320" w14:textId="77777777" w:rsidR="008F02A2" w:rsidRDefault="009058FA">
            <w:r>
              <w:rPr>
                <w:sz w:val="24"/>
              </w:rPr>
              <w:t>Filed in filing cabinet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EC3" w14:textId="77777777" w:rsidR="008F02A2" w:rsidRDefault="009058FA">
            <w:r>
              <w:rPr>
                <w:sz w:val="24"/>
              </w:rPr>
              <w:t xml:space="preserve">Reviewed after election </w:t>
            </w:r>
            <w:r>
              <w:t xml:space="preserve"> </w:t>
            </w:r>
          </w:p>
        </w:tc>
      </w:tr>
      <w:tr w:rsidR="008F02A2" w14:paraId="0A9F556F" w14:textId="77777777">
        <w:trPr>
          <w:trHeight w:val="1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000" w14:textId="77777777" w:rsidR="008F02A2" w:rsidRDefault="009058FA">
            <w:r>
              <w:rPr>
                <w:sz w:val="24"/>
              </w:rPr>
              <w:lastRenderedPageBreak/>
              <w:t xml:space="preserve">Correct completion of financial records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063D" w14:textId="77777777" w:rsidR="008F02A2" w:rsidRDefault="009058FA">
            <w:pPr>
              <w:tabs>
                <w:tab w:val="center" w:pos="1406"/>
                <w:tab w:val="center" w:pos="2568"/>
                <w:tab w:val="center" w:pos="3703"/>
                <w:tab w:val="right" w:pos="4487"/>
              </w:tabs>
            </w:pPr>
            <w:r>
              <w:rPr>
                <w:sz w:val="24"/>
              </w:rPr>
              <w:t xml:space="preserve">Internal </w:t>
            </w:r>
            <w:r>
              <w:rPr>
                <w:sz w:val="24"/>
              </w:rPr>
              <w:tab/>
              <w:t xml:space="preserve">Audit </w:t>
            </w:r>
            <w:r>
              <w:rPr>
                <w:sz w:val="24"/>
              </w:rPr>
              <w:tab/>
              <w:t xml:space="preserve">completed </w:t>
            </w:r>
            <w:r>
              <w:rPr>
                <w:sz w:val="24"/>
              </w:rPr>
              <w:tab/>
              <w:t xml:space="preserve">once </w:t>
            </w:r>
            <w:r>
              <w:rPr>
                <w:sz w:val="24"/>
              </w:rPr>
              <w:tab/>
              <w:t xml:space="preserve">a </w:t>
            </w:r>
          </w:p>
          <w:p w14:paraId="25D21DEA" w14:textId="77777777" w:rsidR="008F02A2" w:rsidRDefault="009058FA">
            <w:r>
              <w:rPr>
                <w:sz w:val="24"/>
              </w:rPr>
              <w:t>year/external audit completed once a year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65FD" w14:textId="77777777" w:rsidR="008F02A2" w:rsidRDefault="009058FA">
            <w:r>
              <w:rPr>
                <w:sz w:val="24"/>
              </w:rPr>
              <w:t>All recommendations followed</w:t>
            </w:r>
            <w:r>
              <w:t xml:space="preserve"> </w:t>
            </w:r>
          </w:p>
        </w:tc>
      </w:tr>
    </w:tbl>
    <w:p w14:paraId="1D9D317C" w14:textId="77777777" w:rsidR="008F02A2" w:rsidRDefault="009058FA">
      <w:pPr>
        <w:spacing w:after="0"/>
      </w:pPr>
      <w:r>
        <w:t xml:space="preserve"> </w:t>
      </w:r>
    </w:p>
    <w:tbl>
      <w:tblPr>
        <w:tblStyle w:val="TableGrid"/>
        <w:tblW w:w="13954" w:type="dxa"/>
        <w:tblInd w:w="1450" w:type="dxa"/>
        <w:tblCellMar>
          <w:top w:w="93" w:type="dxa"/>
          <w:left w:w="108" w:type="dxa"/>
        </w:tblCellMar>
        <w:tblLook w:val="04A0" w:firstRow="1" w:lastRow="0" w:firstColumn="1" w:lastColumn="0" w:noHBand="0" w:noVBand="1"/>
      </w:tblPr>
      <w:tblGrid>
        <w:gridCol w:w="4653"/>
        <w:gridCol w:w="4649"/>
        <w:gridCol w:w="4652"/>
      </w:tblGrid>
      <w:tr w:rsidR="008F02A2" w14:paraId="393249F6" w14:textId="77777777">
        <w:trPr>
          <w:trHeight w:val="153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1154" w14:textId="77777777" w:rsidR="008F02A2" w:rsidRDefault="009058FA">
            <w:r>
              <w:rPr>
                <w:sz w:val="24"/>
              </w:rPr>
              <w:t xml:space="preserve">Banking Arrangements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8E97" w14:textId="77777777" w:rsidR="008F02A2" w:rsidRDefault="009058FA">
            <w:pPr>
              <w:tabs>
                <w:tab w:val="center" w:pos="1406"/>
                <w:tab w:val="center" w:pos="2568"/>
                <w:tab w:val="center" w:pos="3703"/>
                <w:tab w:val="right" w:pos="4541"/>
              </w:tabs>
            </w:pPr>
            <w:r>
              <w:rPr>
                <w:sz w:val="24"/>
              </w:rPr>
              <w:t xml:space="preserve">Internal </w:t>
            </w:r>
            <w:r>
              <w:rPr>
                <w:sz w:val="24"/>
              </w:rPr>
              <w:tab/>
              <w:t xml:space="preserve">Audit </w:t>
            </w:r>
            <w:r>
              <w:rPr>
                <w:sz w:val="24"/>
              </w:rPr>
              <w:tab/>
              <w:t xml:space="preserve">completed </w:t>
            </w:r>
            <w:r>
              <w:rPr>
                <w:sz w:val="24"/>
              </w:rPr>
              <w:tab/>
              <w:t xml:space="preserve">once </w:t>
            </w:r>
            <w:r>
              <w:rPr>
                <w:sz w:val="24"/>
              </w:rPr>
              <w:tab/>
              <w:t xml:space="preserve">a </w:t>
            </w:r>
          </w:p>
          <w:p w14:paraId="19DC3736" w14:textId="77777777" w:rsidR="008F02A2" w:rsidRDefault="009058FA">
            <w:r>
              <w:rPr>
                <w:sz w:val="24"/>
              </w:rPr>
              <w:t xml:space="preserve">year/external audit completed once a year </w:t>
            </w:r>
          </w:p>
          <w:p w14:paraId="303ECBF0" w14:textId="77777777" w:rsidR="008F02A2" w:rsidRDefault="009058FA">
            <w:r>
              <w:rPr>
                <w:sz w:val="24"/>
              </w:rPr>
              <w:t xml:space="preserve"> </w:t>
            </w:r>
          </w:p>
          <w:p w14:paraId="74228E4D" w14:textId="77777777" w:rsidR="008F02A2" w:rsidRDefault="009058FA">
            <w:r>
              <w:rPr>
                <w:sz w:val="24"/>
              </w:rPr>
              <w:t>Two signatories to sign all cheques and initial stubs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1130" w14:textId="77777777" w:rsidR="008F02A2" w:rsidRDefault="009058FA">
            <w:r>
              <w:rPr>
                <w:sz w:val="24"/>
              </w:rPr>
              <w:t>Reconciliation to bank statements</w:t>
            </w:r>
            <w:r>
              <w:t xml:space="preserve"> </w:t>
            </w:r>
          </w:p>
        </w:tc>
      </w:tr>
      <w:tr w:rsidR="008F02A2" w14:paraId="7AEBACF2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2F05" w14:textId="77777777" w:rsidR="008F02A2" w:rsidRDefault="009058FA">
            <w:r>
              <w:rPr>
                <w:sz w:val="24"/>
              </w:rPr>
              <w:t xml:space="preserve">Computer Hardware, Website and Software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5B0" w14:textId="77777777" w:rsidR="008F02A2" w:rsidRDefault="009058FA">
            <w:r>
              <w:rPr>
                <w:sz w:val="24"/>
              </w:rPr>
              <w:t>Clerks own computer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26BB" w14:textId="77777777" w:rsidR="008F02A2" w:rsidRDefault="009058FA">
            <w:r>
              <w:t xml:space="preserve"> </w:t>
            </w:r>
          </w:p>
        </w:tc>
      </w:tr>
      <w:tr w:rsidR="002E64E9" w14:paraId="1EC5002E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B806" w14:textId="77777777" w:rsidR="002E64E9" w:rsidRDefault="002E64E9">
            <w:pPr>
              <w:rPr>
                <w:sz w:val="24"/>
              </w:rPr>
            </w:pPr>
            <w:r>
              <w:rPr>
                <w:sz w:val="24"/>
              </w:rPr>
              <w:t>Cyber Security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E9D" w14:textId="6F714363" w:rsidR="002E64E9" w:rsidRDefault="002E64E9">
            <w:pPr>
              <w:rPr>
                <w:sz w:val="24"/>
              </w:rPr>
            </w:pPr>
            <w:r>
              <w:rPr>
                <w:sz w:val="24"/>
              </w:rPr>
              <w:t>Anti Virus ware on computer</w:t>
            </w:r>
            <w:r w:rsidR="00C70B18">
              <w:rPr>
                <w:sz w:val="24"/>
              </w:rPr>
              <w:t xml:space="preserve"> [Sophos]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BE1C" w14:textId="257D26EF" w:rsidR="002E64E9" w:rsidRDefault="002E64E9">
            <w:r>
              <w:t>C</w:t>
            </w:r>
            <w:r w:rsidR="005C5D75">
              <w:t xml:space="preserve">yber Security </w:t>
            </w:r>
            <w:r w:rsidR="00635D76">
              <w:t xml:space="preserve">PC Policy </w:t>
            </w:r>
            <w:r w:rsidR="005C5D75">
              <w:t xml:space="preserve">and </w:t>
            </w:r>
            <w:r w:rsidR="00635D76">
              <w:t>advice to Councillors</w:t>
            </w:r>
          </w:p>
        </w:tc>
      </w:tr>
      <w:tr w:rsidR="008F02A2" w14:paraId="7A85698E" w14:textId="77777777">
        <w:trPr>
          <w:trHeight w:val="153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D8C" w14:textId="77777777" w:rsidR="008F02A2" w:rsidRDefault="009058FA">
            <w:pPr>
              <w:spacing w:line="242" w:lineRule="auto"/>
              <w:jc w:val="both"/>
            </w:pPr>
            <w:r>
              <w:rPr>
                <w:sz w:val="24"/>
              </w:rPr>
              <w:t xml:space="preserve">VAT and Customs and Excise requirements are met  </w:t>
            </w:r>
          </w:p>
          <w:p w14:paraId="76A27640" w14:textId="77777777" w:rsidR="008F02A2" w:rsidRDefault="009058FA"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D66" w14:textId="77777777" w:rsidR="008F02A2" w:rsidRDefault="009058FA">
            <w:pPr>
              <w:tabs>
                <w:tab w:val="center" w:pos="1407"/>
                <w:tab w:val="center" w:pos="2571"/>
                <w:tab w:val="center" w:pos="3706"/>
                <w:tab w:val="right" w:pos="4541"/>
              </w:tabs>
            </w:pPr>
            <w:r>
              <w:rPr>
                <w:sz w:val="24"/>
              </w:rPr>
              <w:t xml:space="preserve">Internal </w:t>
            </w:r>
            <w:r>
              <w:rPr>
                <w:sz w:val="24"/>
              </w:rPr>
              <w:tab/>
              <w:t xml:space="preserve">Audit </w:t>
            </w:r>
            <w:r>
              <w:rPr>
                <w:sz w:val="24"/>
              </w:rPr>
              <w:tab/>
              <w:t xml:space="preserve">completed </w:t>
            </w:r>
            <w:r>
              <w:rPr>
                <w:sz w:val="24"/>
              </w:rPr>
              <w:tab/>
              <w:t xml:space="preserve">once </w:t>
            </w:r>
            <w:r>
              <w:rPr>
                <w:sz w:val="24"/>
              </w:rPr>
              <w:tab/>
              <w:t xml:space="preserve">a </w:t>
            </w:r>
          </w:p>
          <w:p w14:paraId="69CEFE79" w14:textId="77777777" w:rsidR="008F02A2" w:rsidRDefault="009058FA">
            <w:r>
              <w:rPr>
                <w:sz w:val="24"/>
              </w:rPr>
              <w:t>year/external audit completed once a year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1CA" w14:textId="77777777" w:rsidR="008F02A2" w:rsidRDefault="009058FA">
            <w:pPr>
              <w:jc w:val="both"/>
            </w:pPr>
            <w:r>
              <w:rPr>
                <w:sz w:val="24"/>
              </w:rPr>
              <w:t>VAT claimed back annually. HMRC up to date payments sent in respect of Clerk’s tax due.</w:t>
            </w:r>
            <w:r>
              <w:t xml:space="preserve"> </w:t>
            </w:r>
          </w:p>
        </w:tc>
      </w:tr>
      <w:tr w:rsidR="008F02A2" w14:paraId="27AB2103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15B" w14:textId="77777777" w:rsidR="008F02A2" w:rsidRDefault="009058FA">
            <w:r>
              <w:rPr>
                <w:sz w:val="24"/>
              </w:rPr>
              <w:t xml:space="preserve">Annual Precept is adequate 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AB2B" w14:textId="77777777" w:rsidR="008F02A2" w:rsidRDefault="009058FA">
            <w:pPr>
              <w:jc w:val="both"/>
            </w:pPr>
            <w:r>
              <w:t xml:space="preserve">Council assess financial requirements for the following year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54E1" w14:textId="77777777" w:rsidR="008F02A2" w:rsidRDefault="009058FA">
            <w:r>
              <w:t>Budget set annually</w:t>
            </w:r>
            <w:r>
              <w:rPr>
                <w:sz w:val="24"/>
              </w:rPr>
              <w:t xml:space="preserve"> </w:t>
            </w:r>
          </w:p>
          <w:p w14:paraId="66C827C8" w14:textId="77777777" w:rsidR="008F02A2" w:rsidRDefault="009058FA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F02A2" w14:paraId="2FC23320" w14:textId="77777777">
        <w:trPr>
          <w:trHeight w:val="662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F178" w14:textId="77777777" w:rsidR="008F02A2" w:rsidRDefault="009058FA">
            <w:pPr>
              <w:jc w:val="both"/>
            </w:pPr>
            <w:r>
              <w:rPr>
                <w:sz w:val="24"/>
              </w:rPr>
              <w:t xml:space="preserve">All Business activities are within the relevant law </w:t>
            </w:r>
            <w:r>
              <w:t xml:space="preserve"> </w:t>
            </w:r>
          </w:p>
          <w:p w14:paraId="0CC25266" w14:textId="77777777" w:rsidR="009039D0" w:rsidRDefault="009039D0">
            <w:pPr>
              <w:jc w:val="both"/>
            </w:pPr>
          </w:p>
          <w:p w14:paraId="6B1E4581" w14:textId="77777777" w:rsidR="009039D0" w:rsidRDefault="009039D0">
            <w:pPr>
              <w:jc w:val="both"/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68C4" w14:textId="77777777" w:rsidR="008F02A2" w:rsidRDefault="009058FA">
            <w:r>
              <w:rPr>
                <w:sz w:val="24"/>
              </w:rPr>
              <w:t xml:space="preserve">Full Council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E745" w14:textId="77777777" w:rsidR="008F02A2" w:rsidRDefault="009058FA">
            <w:pPr>
              <w:tabs>
                <w:tab w:val="center" w:pos="1392"/>
                <w:tab w:val="center" w:pos="2543"/>
                <w:tab w:val="center" w:pos="3694"/>
                <w:tab w:val="right" w:pos="4544"/>
              </w:tabs>
            </w:pPr>
            <w:r>
              <w:rPr>
                <w:sz w:val="24"/>
              </w:rPr>
              <w:t xml:space="preserve">Internal  </w:t>
            </w:r>
            <w:r>
              <w:rPr>
                <w:sz w:val="24"/>
              </w:rPr>
              <w:tab/>
              <w:t xml:space="preserve">Audit  </w:t>
            </w:r>
            <w:r>
              <w:rPr>
                <w:sz w:val="24"/>
              </w:rPr>
              <w:tab/>
              <w:t xml:space="preserve">completed  </w:t>
            </w:r>
            <w:r>
              <w:rPr>
                <w:sz w:val="24"/>
              </w:rPr>
              <w:tab/>
              <w:t xml:space="preserve">once </w:t>
            </w:r>
            <w:r>
              <w:rPr>
                <w:sz w:val="24"/>
              </w:rPr>
              <w:tab/>
              <w:t xml:space="preserve">a </w:t>
            </w:r>
            <w:r>
              <w:t xml:space="preserve"> </w:t>
            </w:r>
          </w:p>
          <w:p w14:paraId="6C1D0127" w14:textId="77777777" w:rsidR="008F02A2" w:rsidRDefault="009058FA">
            <w:r>
              <w:rPr>
                <w:sz w:val="24"/>
              </w:rPr>
              <w:t xml:space="preserve">year/external audit completed once a year </w:t>
            </w:r>
            <w:r>
              <w:t xml:space="preserve"> </w:t>
            </w:r>
          </w:p>
        </w:tc>
      </w:tr>
      <w:tr w:rsidR="008F02A2" w14:paraId="412E2D77" w14:textId="77777777">
        <w:trPr>
          <w:trHeight w:val="36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1323" w14:textId="77777777" w:rsidR="008F02A2" w:rsidRDefault="009058FA">
            <w:r>
              <w:rPr>
                <w:b/>
                <w:sz w:val="24"/>
              </w:rPr>
              <w:lastRenderedPageBreak/>
              <w:t xml:space="preserve">RISK DESCRIPTION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9D" w14:textId="77777777" w:rsidR="008F02A2" w:rsidRDefault="009058FA">
            <w:r>
              <w:rPr>
                <w:b/>
                <w:sz w:val="24"/>
              </w:rPr>
              <w:t xml:space="preserve">MEASURES TAKEN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243" w14:textId="77777777" w:rsidR="008F02A2" w:rsidRDefault="009058FA">
            <w:r>
              <w:rPr>
                <w:b/>
                <w:sz w:val="24"/>
              </w:rPr>
              <w:t xml:space="preserve">RECOMMENDATIONS/CONTROLS </w:t>
            </w:r>
            <w:r>
              <w:t xml:space="preserve"> </w:t>
            </w:r>
          </w:p>
        </w:tc>
      </w:tr>
      <w:tr w:rsidR="008F02A2" w14:paraId="5D5763BB" w14:textId="77777777">
        <w:trPr>
          <w:trHeight w:val="65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214" w14:textId="77777777" w:rsidR="008F02A2" w:rsidRDefault="009058FA">
            <w:r>
              <w:rPr>
                <w:sz w:val="24"/>
              </w:rPr>
              <w:t xml:space="preserve">S137 Funds are properly used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68E" w14:textId="77777777" w:rsidR="008F02A2" w:rsidRDefault="009058FA">
            <w:r>
              <w:rPr>
                <w:sz w:val="24"/>
              </w:rPr>
              <w:t xml:space="preserve">Full Council and Finance and General Purposes Committee 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15C1" w14:textId="77777777" w:rsidR="008F02A2" w:rsidRDefault="009058FA">
            <w:pPr>
              <w:jc w:val="both"/>
            </w:pPr>
            <w:r>
              <w:rPr>
                <w:sz w:val="24"/>
              </w:rPr>
              <w:t xml:space="preserve">Internal  Audit  completed  twice  a year/external audit completed once a year </w:t>
            </w:r>
            <w:r>
              <w:t xml:space="preserve"> </w:t>
            </w:r>
          </w:p>
        </w:tc>
      </w:tr>
      <w:tr w:rsidR="008F02A2" w14:paraId="1A9D1AC7" w14:textId="77777777">
        <w:trPr>
          <w:trHeight w:val="956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5DF" w14:textId="77777777" w:rsidR="008F02A2" w:rsidRDefault="009058FA">
            <w:r>
              <w:rPr>
                <w:sz w:val="24"/>
              </w:rPr>
              <w:t xml:space="preserve">Minute and Agenda Production </w:t>
            </w:r>
            <w: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BD28" w14:textId="77777777" w:rsidR="008F02A2" w:rsidRDefault="009058FA">
            <w:pPr>
              <w:ind w:right="110"/>
              <w:jc w:val="both"/>
            </w:pPr>
            <w:r>
              <w:rPr>
                <w:sz w:val="24"/>
              </w:rPr>
              <w:t xml:space="preserve">Produced by Clerk to give 3 clear days notice and copies Agenda placed on Noticeboard and website; minutes on website 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65CC" w14:textId="77777777" w:rsidR="008F02A2" w:rsidRDefault="009058FA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F02A2" w14:paraId="30E65063" w14:textId="77777777">
        <w:trPr>
          <w:trHeight w:val="1236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0BB4" w14:textId="77777777" w:rsidR="008F02A2" w:rsidRDefault="009058FA">
            <w:r>
              <w:rPr>
                <w:sz w:val="24"/>
              </w:rPr>
              <w:t xml:space="preserve">GDPR Protection of sensitive data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AFD7" w14:textId="718729CC" w:rsidR="008F02A2" w:rsidRDefault="009058FA">
            <w:pPr>
              <w:ind w:right="108"/>
              <w:jc w:val="both"/>
            </w:pPr>
            <w:r>
              <w:rPr>
                <w:sz w:val="24"/>
              </w:rPr>
              <w:t>Data with personal details will only be kept for as long as it is required.  Emails with personal addresses should not be forwarded to others.  Data kept in a locked cupboard/drawer</w:t>
            </w:r>
            <w:r w:rsidR="00365A4E">
              <w:rPr>
                <w:sz w:val="24"/>
              </w:rPr>
              <w:t>. Personal details of complainants should not be released</w:t>
            </w:r>
            <w:r w:rsidR="00812447">
              <w:rPr>
                <w:sz w:val="24"/>
              </w:rPr>
              <w:t xml:space="preserve"> to enquirers.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C15" w14:textId="77777777" w:rsidR="008F02A2" w:rsidRDefault="009058FA">
            <w:pPr>
              <w:rPr>
                <w:sz w:val="24"/>
              </w:rPr>
            </w:pPr>
            <w:r>
              <w:rPr>
                <w:sz w:val="24"/>
              </w:rPr>
              <w:t>GDPR policy has been produced and is on the Council’s website</w:t>
            </w:r>
            <w:r w:rsidR="00812447">
              <w:rPr>
                <w:sz w:val="24"/>
              </w:rPr>
              <w:t xml:space="preserve"> – to be updated</w:t>
            </w:r>
          </w:p>
          <w:p w14:paraId="3121FEC0" w14:textId="77777777" w:rsidR="00812447" w:rsidRDefault="00812447">
            <w:r>
              <w:t>Equality and Diversity Policy also adopted by PC</w:t>
            </w:r>
          </w:p>
          <w:p w14:paraId="4A299597" w14:textId="77777777" w:rsidR="00C70B18" w:rsidRDefault="00C70B18">
            <w:r>
              <w:t>Records Retention Policy adopted by the Council</w:t>
            </w:r>
          </w:p>
          <w:p w14:paraId="7A808E76" w14:textId="02987AC0" w:rsidR="00C70B18" w:rsidRDefault="00C70B18">
            <w:r>
              <w:t>Clerk has attended courses on GDPR and Freedom of Information requests during the year 2025/2026</w:t>
            </w:r>
          </w:p>
        </w:tc>
      </w:tr>
    </w:tbl>
    <w:p w14:paraId="0EA6A1D6" w14:textId="77777777" w:rsidR="008F02A2" w:rsidRDefault="009058FA" w:rsidP="002E64E9">
      <w:pPr>
        <w:spacing w:after="142"/>
        <w:ind w:left="1440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299B473D" w14:textId="77777777" w:rsidR="008F02A2" w:rsidRDefault="009058FA">
      <w:pPr>
        <w:spacing w:after="159"/>
        <w:ind w:left="1596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4508C75A" w14:textId="4475CFC5" w:rsidR="009058FA" w:rsidRDefault="009039D0">
      <w:pPr>
        <w:spacing w:after="0" w:line="240" w:lineRule="auto"/>
        <w:ind w:left="11496"/>
        <w:jc w:val="right"/>
        <w:rPr>
          <w:sz w:val="24"/>
        </w:rPr>
      </w:pPr>
      <w:r>
        <w:rPr>
          <w:sz w:val="24"/>
        </w:rPr>
        <w:t xml:space="preserve">MARCH </w:t>
      </w:r>
      <w:r w:rsidR="00A63B80">
        <w:rPr>
          <w:sz w:val="24"/>
        </w:rPr>
        <w:t>202</w:t>
      </w:r>
      <w:r w:rsidR="00C70B18">
        <w:rPr>
          <w:sz w:val="24"/>
        </w:rPr>
        <w:t>6</w:t>
      </w:r>
    </w:p>
    <w:p w14:paraId="7CD49983" w14:textId="6CF38836" w:rsidR="008F02A2" w:rsidRDefault="009058FA">
      <w:pPr>
        <w:spacing w:after="0" w:line="240" w:lineRule="auto"/>
        <w:ind w:left="11496"/>
        <w:jc w:val="right"/>
      </w:pPr>
      <w:r>
        <w:rPr>
          <w:sz w:val="24"/>
        </w:rPr>
        <w:t xml:space="preserve"> To be reviewed: MARCH 202</w:t>
      </w:r>
      <w:r w:rsidR="00C70B18">
        <w:rPr>
          <w:sz w:val="24"/>
        </w:rPr>
        <w:t>7</w:t>
      </w:r>
    </w:p>
    <w:sectPr w:rsidR="008F02A2">
      <w:headerReference w:type="default" r:id="rId6"/>
      <w:pgSz w:w="16838" w:h="11906" w:orient="landscape"/>
      <w:pgMar w:top="1450" w:right="1436" w:bottom="1779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08A0" w14:textId="77777777" w:rsidR="00425601" w:rsidRDefault="00425601" w:rsidP="00933C9D">
      <w:pPr>
        <w:spacing w:after="0" w:line="240" w:lineRule="auto"/>
      </w:pPr>
      <w:r>
        <w:separator/>
      </w:r>
    </w:p>
  </w:endnote>
  <w:endnote w:type="continuationSeparator" w:id="0">
    <w:p w14:paraId="62539E1F" w14:textId="77777777" w:rsidR="00425601" w:rsidRDefault="00425601" w:rsidP="0093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AF7B" w14:textId="77777777" w:rsidR="00425601" w:rsidRDefault="00425601" w:rsidP="00933C9D">
      <w:pPr>
        <w:spacing w:after="0" w:line="240" w:lineRule="auto"/>
      </w:pPr>
      <w:r>
        <w:separator/>
      </w:r>
    </w:p>
  </w:footnote>
  <w:footnote w:type="continuationSeparator" w:id="0">
    <w:p w14:paraId="1DEF2797" w14:textId="77777777" w:rsidR="00425601" w:rsidRDefault="00425601" w:rsidP="0093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F580" w14:textId="4862C310" w:rsidR="00933C9D" w:rsidRDefault="00933C9D" w:rsidP="00933C9D">
    <w:pPr>
      <w:pStyle w:val="Header"/>
      <w:jc w:val="right"/>
    </w:pPr>
    <w:r>
      <w:t>APPROVED 4 MARCH 2026</w:t>
    </w:r>
  </w:p>
  <w:p w14:paraId="70FBC5C9" w14:textId="6622E14B" w:rsidR="00933C9D" w:rsidRDefault="00933C9D" w:rsidP="00933C9D">
    <w:pPr>
      <w:pStyle w:val="Header"/>
      <w:jc w:val="right"/>
    </w:pPr>
    <w:r>
      <w:t>MIN NO 5357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A2"/>
    <w:rsid w:val="0001065B"/>
    <w:rsid w:val="00057BF4"/>
    <w:rsid w:val="001F5F3C"/>
    <w:rsid w:val="00237E51"/>
    <w:rsid w:val="002E64E9"/>
    <w:rsid w:val="00333F9C"/>
    <w:rsid w:val="00365A4E"/>
    <w:rsid w:val="00425601"/>
    <w:rsid w:val="00511E51"/>
    <w:rsid w:val="005411C8"/>
    <w:rsid w:val="00571D32"/>
    <w:rsid w:val="0057761E"/>
    <w:rsid w:val="005C5D75"/>
    <w:rsid w:val="005E24DB"/>
    <w:rsid w:val="00635D76"/>
    <w:rsid w:val="006F3A1E"/>
    <w:rsid w:val="00774B06"/>
    <w:rsid w:val="00793A6B"/>
    <w:rsid w:val="007B663F"/>
    <w:rsid w:val="007C0794"/>
    <w:rsid w:val="00812447"/>
    <w:rsid w:val="008F02A2"/>
    <w:rsid w:val="009039D0"/>
    <w:rsid w:val="009058FA"/>
    <w:rsid w:val="00933C9D"/>
    <w:rsid w:val="00A63B80"/>
    <w:rsid w:val="00A678D1"/>
    <w:rsid w:val="00B82E11"/>
    <w:rsid w:val="00BA58D7"/>
    <w:rsid w:val="00C25924"/>
    <w:rsid w:val="00C657F0"/>
    <w:rsid w:val="00C70B18"/>
    <w:rsid w:val="00C74B12"/>
    <w:rsid w:val="00CE550B"/>
    <w:rsid w:val="00E0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C575"/>
  <w15:docId w15:val="{1CD071A3-5118-4313-BDFD-41FB22F3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5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3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3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Lesley Lund</cp:lastModifiedBy>
  <cp:revision>5</cp:revision>
  <cp:lastPrinted>2021-04-14T09:38:00Z</cp:lastPrinted>
  <dcterms:created xsi:type="dcterms:W3CDTF">2026-02-15T10:29:00Z</dcterms:created>
  <dcterms:modified xsi:type="dcterms:W3CDTF">2026-03-16T13:22:00Z</dcterms:modified>
</cp:coreProperties>
</file>