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35352C1B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25/0</w:t>
            </w:r>
            <w:r w:rsidR="00270639">
              <w:rPr>
                <w:b/>
              </w:rPr>
              <w:t>9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419A7B87" w:rsidR="007D0683" w:rsidRDefault="000E5F6E" w:rsidP="00DD51CC">
            <w:pPr>
              <w:jc w:val="both"/>
            </w:pPr>
            <w:r>
              <w:t>27913.63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519CC0CC" w:rsidR="007D0683" w:rsidRDefault="007D0683" w:rsidP="00DD51CC">
            <w:pPr>
              <w:ind w:right="49"/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705A752C" w:rsidR="007D0683" w:rsidRDefault="007D0683" w:rsidP="00DD51CC">
            <w:pPr>
              <w:jc w:val="right"/>
            </w:pP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003B47E9" w:rsidR="007D0683" w:rsidRDefault="0069366F" w:rsidP="0062201D">
            <w:pPr>
              <w:jc w:val="right"/>
            </w:pPr>
            <w:r>
              <w:t>50213.63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5ACAF7E5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2DDA0B65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5131CB">
              <w:t>5/0</w:t>
            </w:r>
            <w:r w:rsidR="00DE0ECB">
              <w:t>9</w:t>
            </w:r>
            <w:r>
              <w:t>/202</w:t>
            </w:r>
            <w:r w:rsidR="005131CB">
              <w:t>3</w:t>
            </w:r>
            <w:r w:rsidR="00DE0ECB">
              <w:t xml:space="preserve"> Including stopped cheque charge</w:t>
            </w:r>
          </w:p>
          <w:p w14:paraId="7E16D91F" w14:textId="76CD6CB7" w:rsidR="007D0683" w:rsidRDefault="007D0683" w:rsidP="0086296A">
            <w:pPr>
              <w:ind w:right="50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4B106975" w:rsidR="003D1BD0" w:rsidRDefault="0086296A" w:rsidP="00DD51CC">
            <w:pPr>
              <w:jc w:val="right"/>
            </w:pPr>
            <w:r>
              <w:t>11051.28</w:t>
            </w:r>
          </w:p>
          <w:p w14:paraId="5997280A" w14:textId="5C6AA7E5" w:rsidR="008D63C6" w:rsidRDefault="008D63C6" w:rsidP="00DD51CC">
            <w:pPr>
              <w:jc w:val="right"/>
            </w:pPr>
          </w:p>
          <w:p w14:paraId="58E8201B" w14:textId="6058A139" w:rsidR="007D0683" w:rsidRDefault="007D0683" w:rsidP="008B76E0">
            <w:pPr>
              <w:jc w:val="center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0E0D01F9" w:rsidR="007D0683" w:rsidRPr="001A6093" w:rsidRDefault="00D3416D" w:rsidP="00252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52624">
              <w:rPr>
                <w:b/>
                <w:bCs/>
              </w:rPr>
              <w:t>9162</w:t>
            </w:r>
            <w:r w:rsidR="00941ED7">
              <w:rPr>
                <w:b/>
                <w:bCs/>
              </w:rPr>
              <w:t>.35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36C92594" w:rsidR="007D0683" w:rsidRDefault="00941ED7" w:rsidP="00DD51CC">
            <w:pPr>
              <w:jc w:val="right"/>
            </w:pPr>
            <w:r>
              <w:t>3</w:t>
            </w:r>
            <w:r w:rsidR="007D0683">
              <w:t>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75A419EA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B700B7">
              <w:t>5/0</w:t>
            </w:r>
            <w:r w:rsidR="00941ED7">
              <w:t>9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09299B0F" w:rsidR="007D0683" w:rsidRDefault="007D0683" w:rsidP="00DD51CC">
            <w:r>
              <w:t xml:space="preserve"> </w:t>
            </w:r>
            <w:r w:rsidR="00941ED7">
              <w:t>10377.98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3A9C0232" w:rsidR="007D0683" w:rsidRDefault="00D3416D" w:rsidP="008B76E0">
            <w:pPr>
              <w:ind w:right="49"/>
              <w:jc w:val="center"/>
            </w:pPr>
            <w:r>
              <w:t>40676.42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53557484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D53FC6">
              <w:rPr>
                <w:bCs/>
              </w:rPr>
              <w:t>1514.07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4D40FDCD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CC5E1B">
              <w:rPr>
                <w:b/>
                <w:bCs/>
              </w:rPr>
              <w:t>39162.35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BCBE14" w:rsidR="00033D9E" w:rsidRDefault="009F11CE" w:rsidP="00DD51CC">
            <w:r>
              <w:t xml:space="preserve"> </w:t>
            </w:r>
            <w:r w:rsidR="00946FAC">
              <w:t>102257  309.15</w:t>
            </w:r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3140B783" w:rsidR="007D0683" w:rsidRDefault="00CC5E1B" w:rsidP="00DD51CC">
            <w:r>
              <w:t>£20,000.00trans to Skipton BS from Barclays Bank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36F4F8F7" w:rsidR="007D0683" w:rsidRDefault="00D25B2B" w:rsidP="00DD51CC">
            <w:r>
              <w:t>102288  397.70</w:t>
            </w:r>
            <w:r w:rsidR="00CD14D1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492251C2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78124064" w:rsidR="007D0683" w:rsidRDefault="00D25B2B" w:rsidP="00DD51CC">
            <w:r>
              <w:t>1</w:t>
            </w:r>
            <w:r w:rsidR="00B33E9A">
              <w:t>02298  291.97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54DBB0F8" w:rsidR="007D0683" w:rsidRDefault="007D0683" w:rsidP="00AA0BF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78212248" w:rsidR="007D0683" w:rsidRDefault="00D25B2B" w:rsidP="00DD51CC">
            <w:r>
              <w:t>102</w:t>
            </w:r>
            <w:r w:rsidR="00B33E9A">
              <w:t>300  377.85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665CCAE" w:rsidR="007D0683" w:rsidRDefault="007D0683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194CF7" w14:paraId="021B06E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BB" w14:textId="29B25EDD" w:rsidR="00194CF7" w:rsidRDefault="0086296A" w:rsidP="00DD51CC">
            <w:r>
              <w:t xml:space="preserve">102309  </w:t>
            </w:r>
            <w:r w:rsidR="00D53FC6">
              <w:t>137.40</w:t>
            </w:r>
          </w:p>
          <w:p w14:paraId="20A27566" w14:textId="3AC037C2" w:rsidR="004E778E" w:rsidRDefault="00D25B2B" w:rsidP="00DD51CC">
            <w:r>
              <w:t>TOTAL  £</w:t>
            </w:r>
            <w:r w:rsidR="00D53FC6">
              <w:t>1514.07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83E9" w14:textId="67EC8C87" w:rsidR="00033D9E" w:rsidRDefault="00033D9E" w:rsidP="00194CF7"/>
          <w:p w14:paraId="137E91EA" w14:textId="274F6641" w:rsidR="00194CF7" w:rsidRDefault="00194CF7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78E6" w14:textId="77777777" w:rsidR="00194CF7" w:rsidRDefault="00194CF7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27A58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47E7D"/>
    <w:rsid w:val="00252624"/>
    <w:rsid w:val="0027027C"/>
    <w:rsid w:val="00270639"/>
    <w:rsid w:val="00294363"/>
    <w:rsid w:val="002E5172"/>
    <w:rsid w:val="003128F6"/>
    <w:rsid w:val="003A3A72"/>
    <w:rsid w:val="003B377C"/>
    <w:rsid w:val="003D1BD0"/>
    <w:rsid w:val="004E778E"/>
    <w:rsid w:val="004F21DC"/>
    <w:rsid w:val="005131CB"/>
    <w:rsid w:val="005A1684"/>
    <w:rsid w:val="0062201D"/>
    <w:rsid w:val="00632CF6"/>
    <w:rsid w:val="00666981"/>
    <w:rsid w:val="00674856"/>
    <w:rsid w:val="006810E4"/>
    <w:rsid w:val="0069366F"/>
    <w:rsid w:val="006A5D89"/>
    <w:rsid w:val="00717CEF"/>
    <w:rsid w:val="007D0683"/>
    <w:rsid w:val="00805308"/>
    <w:rsid w:val="008518DB"/>
    <w:rsid w:val="0086296A"/>
    <w:rsid w:val="008A6551"/>
    <w:rsid w:val="008B76E0"/>
    <w:rsid w:val="008D63C6"/>
    <w:rsid w:val="00941ED7"/>
    <w:rsid w:val="00942732"/>
    <w:rsid w:val="00946FAC"/>
    <w:rsid w:val="009629B9"/>
    <w:rsid w:val="00976ACA"/>
    <w:rsid w:val="009931A2"/>
    <w:rsid w:val="00996097"/>
    <w:rsid w:val="009F0A85"/>
    <w:rsid w:val="009F11CE"/>
    <w:rsid w:val="00A73699"/>
    <w:rsid w:val="00AA0BF6"/>
    <w:rsid w:val="00B33E9A"/>
    <w:rsid w:val="00B700B7"/>
    <w:rsid w:val="00B7796F"/>
    <w:rsid w:val="00C2302B"/>
    <w:rsid w:val="00C841F4"/>
    <w:rsid w:val="00CB146F"/>
    <w:rsid w:val="00CC5E1B"/>
    <w:rsid w:val="00CD14D1"/>
    <w:rsid w:val="00CD61AA"/>
    <w:rsid w:val="00D25B2B"/>
    <w:rsid w:val="00D3416D"/>
    <w:rsid w:val="00D53FC6"/>
    <w:rsid w:val="00D97760"/>
    <w:rsid w:val="00DA5F96"/>
    <w:rsid w:val="00DE0ECB"/>
    <w:rsid w:val="00E40014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11</cp:revision>
  <dcterms:created xsi:type="dcterms:W3CDTF">2023-11-03T18:32:00Z</dcterms:created>
  <dcterms:modified xsi:type="dcterms:W3CDTF">2023-11-04T13:21:00Z</dcterms:modified>
</cp:coreProperties>
</file>